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65" w:rsidRPr="006F7886" w:rsidRDefault="006F7886" w:rsidP="006F7886">
      <w:pPr>
        <w:spacing w:line="480" w:lineRule="exact"/>
        <w:jc w:val="center"/>
        <w:rPr>
          <w:rFonts w:eastAsia="標楷體"/>
          <w:b/>
          <w:sz w:val="36"/>
          <w:szCs w:val="36"/>
        </w:rPr>
      </w:pPr>
      <w:bookmarkStart w:id="0" w:name="_GoBack"/>
      <w:bookmarkEnd w:id="0"/>
      <w:r w:rsidRPr="006F7886">
        <w:rPr>
          <w:rFonts w:eastAsia="標楷體"/>
          <w:b/>
          <w:sz w:val="36"/>
          <w:szCs w:val="36"/>
        </w:rPr>
        <w:t xml:space="preserve">TPCA </w:t>
      </w:r>
      <w:r w:rsidR="002E0865" w:rsidRPr="006F7886">
        <w:rPr>
          <w:rFonts w:eastAsia="標楷體"/>
          <w:b/>
          <w:sz w:val="36"/>
          <w:szCs w:val="36"/>
        </w:rPr>
        <w:t>20</w:t>
      </w:r>
      <w:r w:rsidR="0021096A" w:rsidRPr="006F7886">
        <w:rPr>
          <w:rFonts w:eastAsia="標楷體"/>
          <w:b/>
          <w:sz w:val="36"/>
          <w:szCs w:val="36"/>
        </w:rPr>
        <w:t>1</w:t>
      </w:r>
      <w:r w:rsidR="00CC2E92">
        <w:rPr>
          <w:rFonts w:eastAsia="標楷體" w:hint="eastAsia"/>
          <w:b/>
          <w:sz w:val="36"/>
          <w:szCs w:val="36"/>
        </w:rPr>
        <w:t>7</w:t>
      </w:r>
      <w:r w:rsidR="00CC2E92">
        <w:rPr>
          <w:rFonts w:eastAsia="標楷體"/>
          <w:b/>
          <w:sz w:val="36"/>
          <w:szCs w:val="36"/>
        </w:rPr>
        <w:t xml:space="preserve"> </w:t>
      </w:r>
      <w:r w:rsidR="00BE56DE" w:rsidRPr="006F7886">
        <w:rPr>
          <w:rFonts w:eastAsia="標楷體"/>
          <w:b/>
          <w:sz w:val="36"/>
          <w:szCs w:val="36"/>
        </w:rPr>
        <w:t>PCB</w:t>
      </w:r>
      <w:r w:rsidRPr="006F7886">
        <w:rPr>
          <w:rFonts w:eastAsia="標楷體" w:hint="eastAsia"/>
          <w:b/>
          <w:sz w:val="36"/>
          <w:szCs w:val="36"/>
        </w:rPr>
        <w:t>學生</w:t>
      </w:r>
      <w:r w:rsidR="00BE56DE" w:rsidRPr="006F7886">
        <w:rPr>
          <w:rFonts w:eastAsia="標楷體"/>
          <w:b/>
          <w:sz w:val="36"/>
          <w:szCs w:val="36"/>
        </w:rPr>
        <w:t>優秀論文獎</w:t>
      </w:r>
    </w:p>
    <w:p w:rsidR="001640AE" w:rsidRPr="006F7886" w:rsidRDefault="00F64D15" w:rsidP="00F64D15">
      <w:pPr>
        <w:spacing w:afterLines="25" w:after="90" w:line="480" w:lineRule="exact"/>
        <w:jc w:val="center"/>
        <w:rPr>
          <w:rFonts w:eastAsia="標楷體"/>
          <w:b/>
          <w:color w:val="FF0000"/>
          <w:kern w:val="0"/>
          <w:sz w:val="36"/>
          <w:szCs w:val="36"/>
        </w:rPr>
      </w:pPr>
      <w:r w:rsidRPr="006D356B">
        <w:rPr>
          <w:rFonts w:eastAsia="標楷體" w:hint="eastAsia"/>
          <w:b/>
          <w:color w:val="FF0000"/>
          <w:kern w:val="0"/>
          <w:sz w:val="36"/>
          <w:szCs w:val="36"/>
        </w:rPr>
        <w:t>金獎</w:t>
      </w:r>
      <w:r w:rsidRPr="006D356B">
        <w:rPr>
          <w:rFonts w:eastAsia="標楷體" w:hint="eastAsia"/>
          <w:b/>
          <w:color w:val="FF0000"/>
          <w:kern w:val="0"/>
          <w:sz w:val="36"/>
          <w:szCs w:val="36"/>
        </w:rPr>
        <w:t>10</w:t>
      </w:r>
      <w:r w:rsidRPr="006D356B">
        <w:rPr>
          <w:rFonts w:eastAsia="標楷體" w:hint="eastAsia"/>
          <w:b/>
          <w:color w:val="FF0000"/>
          <w:kern w:val="0"/>
          <w:sz w:val="36"/>
          <w:szCs w:val="36"/>
        </w:rPr>
        <w:t>萬！</w:t>
      </w:r>
      <w:r w:rsidR="00FF0A12" w:rsidRPr="006D356B">
        <w:rPr>
          <w:rFonts w:eastAsia="標楷體" w:hint="eastAsia"/>
          <w:b/>
          <w:color w:val="FF0000"/>
          <w:kern w:val="0"/>
          <w:sz w:val="36"/>
          <w:szCs w:val="36"/>
        </w:rPr>
        <w:t>總獎金近</w:t>
      </w:r>
      <w:r w:rsidR="00FF0A12" w:rsidRPr="006D356B">
        <w:rPr>
          <w:rFonts w:eastAsia="標楷體" w:hint="eastAsia"/>
          <w:b/>
          <w:color w:val="FF0000"/>
          <w:kern w:val="0"/>
          <w:sz w:val="36"/>
          <w:szCs w:val="36"/>
        </w:rPr>
        <w:t>3</w:t>
      </w:r>
      <w:r w:rsidR="0085714C" w:rsidRPr="006D356B">
        <w:rPr>
          <w:rFonts w:eastAsia="標楷體" w:hint="eastAsia"/>
          <w:b/>
          <w:color w:val="FF0000"/>
          <w:kern w:val="0"/>
          <w:sz w:val="36"/>
          <w:szCs w:val="36"/>
        </w:rPr>
        <w:t>0</w:t>
      </w:r>
      <w:r w:rsidR="0085714C" w:rsidRPr="006D356B">
        <w:rPr>
          <w:rFonts w:eastAsia="標楷體" w:hint="eastAsia"/>
          <w:b/>
          <w:color w:val="FF0000"/>
          <w:kern w:val="0"/>
          <w:sz w:val="36"/>
          <w:szCs w:val="36"/>
        </w:rPr>
        <w:t>萬！</w:t>
      </w:r>
      <w:r w:rsidR="00DE43C0" w:rsidRPr="006D356B">
        <w:rPr>
          <w:rFonts w:eastAsia="標楷體" w:hint="eastAsia"/>
          <w:b/>
          <w:color w:val="FF0000"/>
          <w:kern w:val="0"/>
          <w:sz w:val="36"/>
          <w:szCs w:val="36"/>
        </w:rPr>
        <w:t>雙重得獎機會不容錯過</w:t>
      </w:r>
    </w:p>
    <w:p w:rsidR="001C0430" w:rsidRPr="001C0430" w:rsidRDefault="003F554F" w:rsidP="00B4359C">
      <w:pPr>
        <w:spacing w:beforeLines="25" w:before="90" w:line="300" w:lineRule="exact"/>
        <w:ind w:firstLineChars="177" w:firstLine="425"/>
        <w:jc w:val="both"/>
        <w:rPr>
          <w:rFonts w:eastAsia="標楷體"/>
        </w:rPr>
      </w:pPr>
      <w:r w:rsidRPr="001C0430">
        <w:rPr>
          <w:rFonts w:eastAsia="標楷體"/>
        </w:rPr>
        <w:t>台灣電路板協會為</w:t>
      </w:r>
      <w:r w:rsidR="00EB5AB7">
        <w:rPr>
          <w:rFonts w:eastAsia="標楷體"/>
        </w:rPr>
        <w:t>培養產業專業人才，</w:t>
      </w:r>
      <w:r w:rsidR="0061580B">
        <w:rPr>
          <w:rFonts w:eastAsia="標楷體" w:hint="eastAsia"/>
        </w:rPr>
        <w:t>並致力於電路板技術之研發與創新</w:t>
      </w:r>
      <w:r w:rsidR="00EB5AB7">
        <w:rPr>
          <w:rFonts w:eastAsia="標楷體"/>
        </w:rPr>
        <w:t>，特</w:t>
      </w:r>
      <w:r w:rsidR="00B830A6">
        <w:rPr>
          <w:rFonts w:eastAsia="標楷體" w:hint="eastAsia"/>
        </w:rPr>
        <w:t>籌畫</w:t>
      </w:r>
      <w:r w:rsidR="00B830A6">
        <w:rPr>
          <w:rFonts w:eastAsia="標楷體"/>
        </w:rPr>
        <w:t>本</w:t>
      </w:r>
      <w:r w:rsidR="00B830A6">
        <w:rPr>
          <w:rFonts w:eastAsia="標楷體" w:hint="eastAsia"/>
        </w:rPr>
        <w:t>活動，</w:t>
      </w:r>
      <w:r w:rsidRPr="001C0430">
        <w:rPr>
          <w:rFonts w:eastAsia="標楷體"/>
        </w:rPr>
        <w:t>以鼓勵優秀青年</w:t>
      </w:r>
      <w:r w:rsidR="0061580B">
        <w:rPr>
          <w:rFonts w:eastAsia="標楷體" w:hint="eastAsia"/>
        </w:rPr>
        <w:t>學子</w:t>
      </w:r>
      <w:r w:rsidR="00933741">
        <w:rPr>
          <w:rFonts w:eastAsia="標楷體" w:hint="eastAsia"/>
        </w:rPr>
        <w:t>投入</w:t>
      </w:r>
      <w:r w:rsidRPr="001C0430">
        <w:rPr>
          <w:rFonts w:eastAsia="標楷體"/>
        </w:rPr>
        <w:t>電路板研究工作、撰寫相關論文</w:t>
      </w:r>
      <w:r w:rsidR="0061580B">
        <w:rPr>
          <w:rFonts w:eastAsia="標楷體" w:hint="eastAsia"/>
        </w:rPr>
        <w:t>，</w:t>
      </w:r>
      <w:r w:rsidR="0085714C">
        <w:rPr>
          <w:rFonts w:eastAsia="標楷體"/>
        </w:rPr>
        <w:t>獎勵電路板</w:t>
      </w:r>
      <w:r w:rsidR="0061580B">
        <w:rPr>
          <w:rFonts w:eastAsia="標楷體"/>
        </w:rPr>
        <w:t>學術研究</w:t>
      </w:r>
      <w:r w:rsidR="00736743" w:rsidRPr="001C0430">
        <w:rPr>
          <w:rFonts w:eastAsia="標楷體"/>
        </w:rPr>
        <w:t>。</w:t>
      </w:r>
    </w:p>
    <w:p w:rsidR="001C0430" w:rsidRPr="001C0430" w:rsidRDefault="00AC522F" w:rsidP="00B4359C">
      <w:pPr>
        <w:pStyle w:val="3"/>
        <w:numPr>
          <w:ilvl w:val="0"/>
          <w:numId w:val="9"/>
        </w:numPr>
        <w:spacing w:beforeLines="25" w:before="90" w:afterLines="0" w:line="300" w:lineRule="exact"/>
        <w:ind w:leftChars="0" w:left="567" w:hangingChars="236" w:hanging="567"/>
        <w:rPr>
          <w:rFonts w:ascii="Times New Roman" w:eastAsia="標楷體"/>
          <w:sz w:val="24"/>
        </w:rPr>
      </w:pPr>
      <w:r w:rsidRPr="001C0430">
        <w:rPr>
          <w:rFonts w:eastAsia="標楷體"/>
          <w:b/>
          <w:sz w:val="24"/>
        </w:rPr>
        <w:t>主辦單位：</w:t>
      </w:r>
      <w:r w:rsidR="00376B1C" w:rsidRPr="001C0430">
        <w:rPr>
          <w:rFonts w:eastAsia="標楷體"/>
          <w:sz w:val="24"/>
        </w:rPr>
        <w:t>台灣電路板協會</w:t>
      </w:r>
    </w:p>
    <w:p w:rsidR="00591CD5" w:rsidRPr="00C270F6" w:rsidRDefault="002E0865" w:rsidP="00B4359C">
      <w:pPr>
        <w:pStyle w:val="3"/>
        <w:numPr>
          <w:ilvl w:val="0"/>
          <w:numId w:val="9"/>
        </w:numPr>
        <w:spacing w:beforeLines="25" w:before="90" w:afterLines="0" w:line="300" w:lineRule="exact"/>
        <w:ind w:leftChars="0" w:left="567" w:hangingChars="236" w:hanging="567"/>
        <w:rPr>
          <w:rFonts w:ascii="Times New Roman" w:eastAsia="標楷體"/>
          <w:color w:val="000000"/>
          <w:sz w:val="24"/>
        </w:rPr>
      </w:pPr>
      <w:r w:rsidRPr="00591CD5">
        <w:rPr>
          <w:rFonts w:eastAsia="標楷體"/>
          <w:b/>
          <w:sz w:val="24"/>
        </w:rPr>
        <w:t>申請資格</w:t>
      </w:r>
      <w:r w:rsidR="003B6FCE" w:rsidRPr="00591CD5">
        <w:rPr>
          <w:rFonts w:eastAsia="標楷體" w:hint="eastAsia"/>
          <w:b/>
          <w:sz w:val="24"/>
        </w:rPr>
        <w:t>：</w:t>
      </w:r>
      <w:r w:rsidR="00443003" w:rsidRPr="00591CD5">
        <w:rPr>
          <w:rFonts w:eastAsia="標楷體"/>
          <w:sz w:val="24"/>
        </w:rPr>
        <w:t>經</w:t>
      </w:r>
      <w:r w:rsidR="00E6502D">
        <w:rPr>
          <w:rFonts w:eastAsia="標楷體"/>
          <w:sz w:val="24"/>
        </w:rPr>
        <w:t>教育部</w:t>
      </w:r>
      <w:r w:rsidR="007D00F6">
        <w:rPr>
          <w:rFonts w:eastAsia="標楷體"/>
          <w:color w:val="000000"/>
          <w:sz w:val="24"/>
        </w:rPr>
        <w:t>認可</w:t>
      </w:r>
      <w:r w:rsidR="00853CE8">
        <w:rPr>
          <w:rFonts w:eastAsia="標楷體" w:hint="eastAsia"/>
          <w:color w:val="000000"/>
          <w:sz w:val="24"/>
        </w:rPr>
        <w:t>全國各大學校院</w:t>
      </w:r>
      <w:r w:rsidR="007D00F6">
        <w:rPr>
          <w:rFonts w:eastAsia="標楷體" w:hint="eastAsia"/>
          <w:color w:val="000000"/>
          <w:sz w:val="24"/>
        </w:rPr>
        <w:t>之</w:t>
      </w:r>
      <w:r w:rsidR="00443003" w:rsidRPr="00C270F6">
        <w:rPr>
          <w:rFonts w:eastAsia="標楷體"/>
          <w:color w:val="000000"/>
          <w:sz w:val="24"/>
        </w:rPr>
        <w:t>在學生</w:t>
      </w:r>
      <w:r w:rsidR="007D00F6">
        <w:rPr>
          <w:rFonts w:eastAsia="標楷體" w:hint="eastAsia"/>
          <w:color w:val="000000"/>
          <w:sz w:val="24"/>
        </w:rPr>
        <w:t>、研究生</w:t>
      </w:r>
      <w:r w:rsidR="00443003" w:rsidRPr="00C270F6">
        <w:rPr>
          <w:rFonts w:eastAsia="標楷體"/>
          <w:color w:val="000000"/>
          <w:sz w:val="24"/>
        </w:rPr>
        <w:t>或應屆畢業生</w:t>
      </w:r>
      <w:r w:rsidR="00A362B6" w:rsidRPr="00A362B6">
        <w:rPr>
          <w:rFonts w:eastAsia="標楷體" w:hint="eastAsia"/>
          <w:color w:val="000000"/>
          <w:sz w:val="20"/>
        </w:rPr>
        <w:t>(105</w:t>
      </w:r>
      <w:r w:rsidR="00A362B6" w:rsidRPr="00A362B6">
        <w:rPr>
          <w:rFonts w:eastAsia="標楷體" w:hint="eastAsia"/>
          <w:color w:val="000000"/>
          <w:sz w:val="20"/>
        </w:rPr>
        <w:t>學年畢</w:t>
      </w:r>
      <w:r w:rsidR="00A362B6" w:rsidRPr="00A362B6">
        <w:rPr>
          <w:rFonts w:eastAsia="標楷體" w:hint="eastAsia"/>
          <w:color w:val="000000"/>
          <w:sz w:val="20"/>
        </w:rPr>
        <w:t>)</w:t>
      </w:r>
      <w:r w:rsidR="00250A39" w:rsidRPr="00C270F6">
        <w:rPr>
          <w:rFonts w:eastAsia="標楷體"/>
          <w:color w:val="000000"/>
          <w:sz w:val="24"/>
        </w:rPr>
        <w:t>。</w:t>
      </w:r>
    </w:p>
    <w:p w:rsidR="002E0865" w:rsidRPr="00591CD5" w:rsidRDefault="002E0865" w:rsidP="00B4359C">
      <w:pPr>
        <w:pStyle w:val="3"/>
        <w:numPr>
          <w:ilvl w:val="0"/>
          <w:numId w:val="9"/>
        </w:numPr>
        <w:spacing w:beforeLines="25" w:before="90" w:afterLines="0" w:line="300" w:lineRule="exact"/>
        <w:ind w:leftChars="0" w:left="567" w:hangingChars="236" w:hanging="567"/>
        <w:rPr>
          <w:rFonts w:ascii="Times New Roman" w:eastAsia="標楷體"/>
          <w:sz w:val="24"/>
        </w:rPr>
      </w:pPr>
      <w:r w:rsidRPr="00591CD5">
        <w:rPr>
          <w:rFonts w:eastAsia="標楷體"/>
          <w:b/>
          <w:sz w:val="24"/>
        </w:rPr>
        <w:t>申請日期及程序</w:t>
      </w:r>
      <w:r w:rsidR="00EB5AB7">
        <w:rPr>
          <w:rFonts w:eastAsia="標楷體" w:hint="eastAsia"/>
          <w:b/>
          <w:sz w:val="24"/>
        </w:rPr>
        <w:t>：</w:t>
      </w:r>
    </w:p>
    <w:tbl>
      <w:tblPr>
        <w:tblW w:w="4805" w:type="pct"/>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5"/>
        <w:gridCol w:w="1409"/>
        <w:gridCol w:w="1415"/>
        <w:gridCol w:w="6191"/>
      </w:tblGrid>
      <w:tr w:rsidR="00BA5F46" w:rsidRPr="00DE43C0" w:rsidTr="00607CDB">
        <w:trPr>
          <w:trHeight w:val="20"/>
        </w:trPr>
        <w:tc>
          <w:tcPr>
            <w:tcW w:w="984" w:type="pct"/>
            <w:gridSpan w:val="2"/>
            <w:shd w:val="clear" w:color="auto" w:fill="D9D9D9"/>
          </w:tcPr>
          <w:p w:rsidR="003B6FCE" w:rsidRPr="00DE43C0" w:rsidRDefault="003B6FCE" w:rsidP="00D86352">
            <w:pPr>
              <w:widowControl/>
              <w:spacing w:line="280" w:lineRule="exact"/>
              <w:jc w:val="center"/>
              <w:rPr>
                <w:rFonts w:eastAsia="標楷體"/>
                <w:b/>
                <w:color w:val="000000"/>
                <w:kern w:val="0"/>
                <w:sz w:val="22"/>
                <w:szCs w:val="22"/>
              </w:rPr>
            </w:pPr>
            <w:r w:rsidRPr="00DE43C0">
              <w:rPr>
                <w:rFonts w:eastAsia="標楷體"/>
                <w:b/>
                <w:color w:val="000000"/>
                <w:kern w:val="0"/>
                <w:sz w:val="22"/>
                <w:szCs w:val="22"/>
              </w:rPr>
              <w:t>項目</w:t>
            </w:r>
          </w:p>
        </w:tc>
        <w:tc>
          <w:tcPr>
            <w:tcW w:w="747" w:type="pct"/>
            <w:shd w:val="clear" w:color="auto" w:fill="D9D9D9"/>
            <w:vAlign w:val="center"/>
          </w:tcPr>
          <w:p w:rsidR="003B6FCE" w:rsidRPr="00DE43C0" w:rsidRDefault="006129FD" w:rsidP="00D86352">
            <w:pPr>
              <w:widowControl/>
              <w:spacing w:line="280" w:lineRule="exact"/>
              <w:jc w:val="center"/>
              <w:rPr>
                <w:rFonts w:eastAsia="標楷體"/>
                <w:b/>
                <w:color w:val="000000"/>
                <w:kern w:val="0"/>
                <w:sz w:val="22"/>
                <w:szCs w:val="22"/>
              </w:rPr>
            </w:pPr>
            <w:r w:rsidRPr="00DE43C0">
              <w:rPr>
                <w:rFonts w:eastAsia="標楷體" w:hint="eastAsia"/>
                <w:b/>
                <w:color w:val="000000"/>
                <w:kern w:val="0"/>
                <w:sz w:val="22"/>
                <w:szCs w:val="22"/>
              </w:rPr>
              <w:t>時間</w:t>
            </w:r>
          </w:p>
        </w:tc>
        <w:tc>
          <w:tcPr>
            <w:tcW w:w="3269" w:type="pct"/>
            <w:shd w:val="clear" w:color="auto" w:fill="D9D9D9"/>
          </w:tcPr>
          <w:p w:rsidR="003B6FCE" w:rsidRPr="00DE43C0" w:rsidRDefault="003B6FCE" w:rsidP="00D86352">
            <w:pPr>
              <w:widowControl/>
              <w:spacing w:line="280" w:lineRule="exact"/>
              <w:jc w:val="center"/>
              <w:rPr>
                <w:rFonts w:eastAsia="標楷體"/>
                <w:b/>
                <w:color w:val="000000"/>
                <w:kern w:val="0"/>
                <w:sz w:val="22"/>
                <w:szCs w:val="22"/>
              </w:rPr>
            </w:pPr>
            <w:r w:rsidRPr="00DE43C0">
              <w:rPr>
                <w:rFonts w:eastAsia="標楷體"/>
                <w:b/>
                <w:color w:val="000000"/>
                <w:kern w:val="0"/>
                <w:sz w:val="22"/>
                <w:szCs w:val="22"/>
              </w:rPr>
              <w:t>說明</w:t>
            </w:r>
          </w:p>
        </w:tc>
      </w:tr>
      <w:tr w:rsidR="00BA5F46" w:rsidRPr="00DE43C0" w:rsidTr="00607CDB">
        <w:trPr>
          <w:trHeight w:val="20"/>
        </w:trPr>
        <w:tc>
          <w:tcPr>
            <w:tcW w:w="984" w:type="pct"/>
            <w:gridSpan w:val="2"/>
            <w:vAlign w:val="center"/>
          </w:tcPr>
          <w:p w:rsidR="003B6FCE" w:rsidRPr="00DE43C0" w:rsidRDefault="008E06A3" w:rsidP="007B7ADE">
            <w:pPr>
              <w:widowControl/>
              <w:spacing w:line="280" w:lineRule="exact"/>
              <w:jc w:val="center"/>
              <w:rPr>
                <w:rFonts w:eastAsia="標楷體"/>
                <w:b/>
                <w:color w:val="FF0000"/>
                <w:kern w:val="0"/>
                <w:sz w:val="22"/>
                <w:szCs w:val="22"/>
              </w:rPr>
            </w:pPr>
            <w:r w:rsidRPr="00DE43C0">
              <w:rPr>
                <w:rFonts w:ascii="標楷體" w:eastAsia="標楷體" w:hAnsi="標楷體" w:hint="eastAsia"/>
                <w:b/>
                <w:color w:val="FF0000"/>
                <w:kern w:val="0"/>
                <w:sz w:val="22"/>
                <w:szCs w:val="22"/>
              </w:rPr>
              <w:t>★</w:t>
            </w:r>
            <w:r w:rsidR="001D44BA" w:rsidRPr="00DE43C0">
              <w:rPr>
                <w:rFonts w:eastAsia="標楷體" w:hint="eastAsia"/>
                <w:b/>
                <w:color w:val="FF0000"/>
                <w:kern w:val="0"/>
                <w:sz w:val="22"/>
                <w:szCs w:val="22"/>
              </w:rPr>
              <w:t>摘要上傳</w:t>
            </w:r>
          </w:p>
        </w:tc>
        <w:tc>
          <w:tcPr>
            <w:tcW w:w="747" w:type="pct"/>
            <w:vAlign w:val="center"/>
          </w:tcPr>
          <w:p w:rsidR="003B6FCE" w:rsidRPr="00DE43C0" w:rsidRDefault="003B6FCE" w:rsidP="007B7ADE">
            <w:pPr>
              <w:widowControl/>
              <w:spacing w:line="280" w:lineRule="exact"/>
              <w:jc w:val="center"/>
              <w:rPr>
                <w:rFonts w:eastAsia="標楷體"/>
                <w:b/>
                <w:color w:val="FF0000"/>
                <w:kern w:val="0"/>
                <w:sz w:val="22"/>
                <w:szCs w:val="22"/>
              </w:rPr>
            </w:pPr>
            <w:r w:rsidRPr="00DE43C0">
              <w:rPr>
                <w:rFonts w:eastAsia="標楷體"/>
                <w:b/>
                <w:color w:val="FF0000"/>
                <w:kern w:val="0"/>
                <w:sz w:val="22"/>
                <w:szCs w:val="22"/>
              </w:rPr>
              <w:t>6</w:t>
            </w:r>
            <w:r w:rsidR="00137D8C" w:rsidRPr="00DE43C0">
              <w:rPr>
                <w:rFonts w:eastAsia="標楷體" w:hint="eastAsia"/>
                <w:b/>
                <w:color w:val="FF0000"/>
                <w:kern w:val="0"/>
                <w:sz w:val="22"/>
                <w:szCs w:val="22"/>
              </w:rPr>
              <w:t>/</w:t>
            </w:r>
            <w:r w:rsidR="00D474F4" w:rsidRPr="00DE43C0">
              <w:rPr>
                <w:rFonts w:eastAsia="標楷體" w:hint="eastAsia"/>
                <w:b/>
                <w:color w:val="FF0000"/>
                <w:kern w:val="0"/>
                <w:sz w:val="22"/>
                <w:szCs w:val="22"/>
              </w:rPr>
              <w:t>15</w:t>
            </w:r>
            <w:r w:rsidR="007B7ADE" w:rsidRPr="00DE43C0">
              <w:rPr>
                <w:rFonts w:eastAsia="標楷體" w:hint="eastAsia"/>
                <w:b/>
                <w:color w:val="FF0000"/>
                <w:kern w:val="0"/>
                <w:sz w:val="22"/>
                <w:szCs w:val="22"/>
              </w:rPr>
              <w:t>前</w:t>
            </w:r>
          </w:p>
        </w:tc>
        <w:tc>
          <w:tcPr>
            <w:tcW w:w="3269" w:type="pct"/>
          </w:tcPr>
          <w:p w:rsidR="003B6FCE" w:rsidRDefault="000D0ABA" w:rsidP="000D44AF">
            <w:pPr>
              <w:widowControl/>
              <w:spacing w:line="280" w:lineRule="exact"/>
              <w:rPr>
                <w:rFonts w:eastAsia="標楷體"/>
                <w:color w:val="000000"/>
                <w:kern w:val="0"/>
                <w:sz w:val="22"/>
                <w:szCs w:val="22"/>
              </w:rPr>
            </w:pPr>
            <w:r w:rsidRPr="00DE43C0">
              <w:rPr>
                <w:rFonts w:eastAsia="標楷體" w:hint="eastAsia"/>
                <w:color w:val="000000"/>
                <w:kern w:val="0"/>
                <w:sz w:val="22"/>
                <w:szCs w:val="22"/>
              </w:rPr>
              <w:t>英文</w:t>
            </w:r>
            <w:r w:rsidRPr="00DE43C0">
              <w:rPr>
                <w:rFonts w:eastAsia="標楷體"/>
                <w:color w:val="000000"/>
                <w:kern w:val="0"/>
                <w:sz w:val="22"/>
                <w:szCs w:val="22"/>
              </w:rPr>
              <w:t>全文</w:t>
            </w:r>
            <w:r w:rsidR="00DE43C0" w:rsidRPr="00DE43C0">
              <w:rPr>
                <w:rFonts w:eastAsia="標楷體" w:hint="eastAsia"/>
                <w:color w:val="000000"/>
                <w:kern w:val="0"/>
                <w:sz w:val="22"/>
                <w:szCs w:val="22"/>
              </w:rPr>
              <w:t>400-500</w:t>
            </w:r>
            <w:r w:rsidR="00DE43C0" w:rsidRPr="00DE43C0">
              <w:rPr>
                <w:rFonts w:eastAsia="標楷體" w:hint="eastAsia"/>
                <w:color w:val="000000"/>
                <w:kern w:val="0"/>
                <w:sz w:val="22"/>
                <w:szCs w:val="22"/>
              </w:rPr>
              <w:t>字</w:t>
            </w:r>
            <w:r w:rsidRPr="00DE43C0">
              <w:rPr>
                <w:rFonts w:eastAsia="標楷體"/>
                <w:color w:val="000000"/>
                <w:kern w:val="0"/>
                <w:sz w:val="22"/>
                <w:szCs w:val="22"/>
              </w:rPr>
              <w:t>：</w:t>
            </w:r>
            <w:r w:rsidR="003B6FCE" w:rsidRPr="00DE43C0">
              <w:rPr>
                <w:rFonts w:eastAsia="標楷體" w:hint="eastAsia"/>
                <w:color w:val="000000"/>
                <w:kern w:val="0"/>
                <w:sz w:val="22"/>
                <w:szCs w:val="22"/>
              </w:rPr>
              <w:t>請至</w:t>
            </w:r>
            <w:hyperlink r:id="rId9" w:history="1">
              <w:r w:rsidR="003B6FCE" w:rsidRPr="00DE43C0">
                <w:rPr>
                  <w:rStyle w:val="a8"/>
                  <w:rFonts w:eastAsia="標楷體" w:hint="eastAsia"/>
                  <w:kern w:val="0"/>
                  <w:sz w:val="22"/>
                  <w:szCs w:val="22"/>
                </w:rPr>
                <w:t>www.impact.org.tw</w:t>
              </w:r>
            </w:hyperlink>
            <w:r w:rsidR="003B6FCE" w:rsidRPr="00DE43C0">
              <w:rPr>
                <w:rFonts w:eastAsia="標楷體" w:hint="eastAsia"/>
                <w:color w:val="000000"/>
                <w:kern w:val="0"/>
                <w:sz w:val="22"/>
                <w:szCs w:val="22"/>
              </w:rPr>
              <w:t>線上投</w:t>
            </w:r>
            <w:r w:rsidR="0061588A" w:rsidRPr="00DE43C0">
              <w:rPr>
                <w:rFonts w:eastAsia="標楷體" w:hint="eastAsia"/>
                <w:color w:val="000000"/>
                <w:kern w:val="0"/>
                <w:sz w:val="22"/>
                <w:szCs w:val="22"/>
              </w:rPr>
              <w:t>稿</w:t>
            </w:r>
          </w:p>
          <w:p w:rsidR="000D44AF" w:rsidRPr="000D44AF" w:rsidRDefault="000D44AF" w:rsidP="000D44AF">
            <w:pPr>
              <w:widowControl/>
              <w:spacing w:line="280" w:lineRule="exact"/>
              <w:rPr>
                <w:rFonts w:eastAsia="標楷體"/>
                <w:color w:val="000000"/>
                <w:kern w:val="0"/>
                <w:sz w:val="22"/>
                <w:szCs w:val="22"/>
              </w:rPr>
            </w:pPr>
            <w:r w:rsidRPr="00DE43C0">
              <w:rPr>
                <w:rFonts w:eastAsia="標楷體" w:hint="eastAsia"/>
                <w:color w:val="000000"/>
                <w:kern w:val="0"/>
                <w:sz w:val="22"/>
                <w:szCs w:val="22"/>
              </w:rPr>
              <w:t>《</w:t>
            </w:r>
            <w:r w:rsidR="00D603CB">
              <w:fldChar w:fldCharType="begin"/>
            </w:r>
            <w:r w:rsidR="00D603CB">
              <w:instrText xml:space="preserve"> HYPERLINK "http://www.impact.org.tw/application/uploads/demo/Abstract_2017.doc" </w:instrText>
            </w:r>
            <w:r w:rsidR="00D603CB">
              <w:fldChar w:fldCharType="separate"/>
            </w:r>
            <w:r w:rsidRPr="00BB177B">
              <w:rPr>
                <w:rStyle w:val="a8"/>
                <w:rFonts w:eastAsia="標楷體" w:hint="eastAsia"/>
                <w:b/>
                <w:kern w:val="0"/>
                <w:sz w:val="22"/>
                <w:szCs w:val="22"/>
              </w:rPr>
              <w:t>格式參考</w:t>
            </w:r>
            <w:r w:rsidR="00D603CB">
              <w:rPr>
                <w:rStyle w:val="a8"/>
                <w:rFonts w:eastAsia="標楷體"/>
                <w:b/>
                <w:kern w:val="0"/>
                <w:sz w:val="22"/>
                <w:szCs w:val="22"/>
              </w:rPr>
              <w:fldChar w:fldCharType="end"/>
            </w:r>
            <w:r w:rsidRPr="00DE43C0">
              <w:rPr>
                <w:rFonts w:eastAsia="標楷體" w:hint="eastAsia"/>
                <w:color w:val="000000"/>
                <w:kern w:val="0"/>
                <w:sz w:val="22"/>
                <w:szCs w:val="22"/>
              </w:rPr>
              <w:t>》</w:t>
            </w:r>
          </w:p>
        </w:tc>
      </w:tr>
      <w:tr w:rsidR="00FC7C2D" w:rsidRPr="00DE43C0" w:rsidTr="00607CDB">
        <w:trPr>
          <w:trHeight w:val="20"/>
        </w:trPr>
        <w:tc>
          <w:tcPr>
            <w:tcW w:w="984" w:type="pct"/>
            <w:gridSpan w:val="2"/>
            <w:vAlign w:val="center"/>
          </w:tcPr>
          <w:p w:rsidR="00FC7C2D" w:rsidRPr="00DE43C0" w:rsidRDefault="00FC7C2D" w:rsidP="002A2AB5">
            <w:pPr>
              <w:widowControl/>
              <w:spacing w:line="280" w:lineRule="exact"/>
              <w:jc w:val="center"/>
              <w:rPr>
                <w:rFonts w:ascii="標楷體" w:eastAsia="標楷體" w:hAnsi="標楷體"/>
                <w:kern w:val="0"/>
                <w:sz w:val="22"/>
                <w:szCs w:val="22"/>
              </w:rPr>
            </w:pPr>
            <w:r w:rsidRPr="00DE43C0">
              <w:rPr>
                <w:rFonts w:ascii="標楷體" w:eastAsia="標楷體" w:hAnsi="標楷體" w:hint="eastAsia"/>
                <w:kern w:val="0"/>
                <w:sz w:val="22"/>
                <w:szCs w:val="22"/>
              </w:rPr>
              <w:t>摘要</w:t>
            </w:r>
            <w:r w:rsidR="007B7ADE" w:rsidRPr="00DE43C0">
              <w:rPr>
                <w:rFonts w:ascii="標楷體" w:eastAsia="標楷體" w:hAnsi="標楷體" w:hint="eastAsia"/>
                <w:kern w:val="0"/>
                <w:sz w:val="22"/>
                <w:szCs w:val="22"/>
              </w:rPr>
              <w:t>入選通知</w:t>
            </w:r>
          </w:p>
        </w:tc>
        <w:tc>
          <w:tcPr>
            <w:tcW w:w="747" w:type="pct"/>
            <w:vAlign w:val="center"/>
          </w:tcPr>
          <w:p w:rsidR="00FC7C2D" w:rsidRPr="00DE43C0" w:rsidRDefault="007B7ADE" w:rsidP="00D86352">
            <w:pPr>
              <w:widowControl/>
              <w:spacing w:line="280" w:lineRule="exact"/>
              <w:jc w:val="center"/>
              <w:rPr>
                <w:rFonts w:eastAsia="標楷體"/>
                <w:kern w:val="0"/>
                <w:sz w:val="22"/>
                <w:szCs w:val="22"/>
              </w:rPr>
            </w:pPr>
            <w:r w:rsidRPr="00DE43C0">
              <w:rPr>
                <w:rFonts w:eastAsia="標楷體" w:hint="eastAsia"/>
                <w:kern w:val="0"/>
                <w:sz w:val="22"/>
                <w:szCs w:val="22"/>
              </w:rPr>
              <w:t xml:space="preserve">7/15 </w:t>
            </w:r>
            <w:r w:rsidRPr="00DE43C0">
              <w:rPr>
                <w:rFonts w:eastAsia="標楷體" w:hint="eastAsia"/>
                <w:kern w:val="0"/>
                <w:sz w:val="22"/>
                <w:szCs w:val="22"/>
              </w:rPr>
              <w:t>前</w:t>
            </w:r>
          </w:p>
        </w:tc>
        <w:tc>
          <w:tcPr>
            <w:tcW w:w="3269" w:type="pct"/>
          </w:tcPr>
          <w:p w:rsidR="00FC7C2D" w:rsidRPr="00DE43C0" w:rsidRDefault="007B7ADE" w:rsidP="00D86352">
            <w:pPr>
              <w:widowControl/>
              <w:spacing w:line="280" w:lineRule="exact"/>
              <w:rPr>
                <w:rFonts w:eastAsia="標楷體"/>
                <w:color w:val="000000"/>
                <w:kern w:val="0"/>
                <w:sz w:val="22"/>
                <w:szCs w:val="22"/>
              </w:rPr>
            </w:pPr>
            <w:r w:rsidRPr="00DE43C0">
              <w:rPr>
                <w:rFonts w:eastAsia="標楷體"/>
                <w:color w:val="000000"/>
                <w:kern w:val="0"/>
                <w:sz w:val="22"/>
                <w:szCs w:val="22"/>
              </w:rPr>
              <w:t>發信通知</w:t>
            </w:r>
            <w:r w:rsidRPr="00DE43C0">
              <w:rPr>
                <w:rFonts w:eastAsia="標楷體" w:hint="eastAsia"/>
                <w:color w:val="000000"/>
                <w:kern w:val="0"/>
                <w:sz w:val="22"/>
                <w:szCs w:val="22"/>
              </w:rPr>
              <w:t>摘要入選者</w:t>
            </w:r>
          </w:p>
        </w:tc>
      </w:tr>
      <w:tr w:rsidR="007B7ADE" w:rsidRPr="00DE43C0" w:rsidTr="00607CDB">
        <w:trPr>
          <w:trHeight w:val="20"/>
        </w:trPr>
        <w:tc>
          <w:tcPr>
            <w:tcW w:w="984" w:type="pct"/>
            <w:gridSpan w:val="2"/>
            <w:vAlign w:val="center"/>
          </w:tcPr>
          <w:p w:rsidR="007B7ADE" w:rsidRPr="00DE43C0" w:rsidRDefault="007B7ADE" w:rsidP="00A21838">
            <w:pPr>
              <w:widowControl/>
              <w:spacing w:line="280" w:lineRule="exact"/>
              <w:jc w:val="center"/>
              <w:rPr>
                <w:rFonts w:ascii="標楷體" w:eastAsia="標楷體" w:hAnsi="標楷體"/>
                <w:b/>
                <w:color w:val="FF0000"/>
                <w:kern w:val="0"/>
                <w:sz w:val="22"/>
                <w:szCs w:val="22"/>
              </w:rPr>
            </w:pPr>
            <w:r w:rsidRPr="00DE43C0">
              <w:rPr>
                <w:rFonts w:eastAsia="標楷體" w:hint="eastAsia"/>
                <w:color w:val="000000"/>
                <w:kern w:val="0"/>
                <w:sz w:val="22"/>
                <w:szCs w:val="22"/>
              </w:rPr>
              <w:t>議程公告</w:t>
            </w:r>
          </w:p>
        </w:tc>
        <w:tc>
          <w:tcPr>
            <w:tcW w:w="747" w:type="pct"/>
            <w:vAlign w:val="center"/>
          </w:tcPr>
          <w:p w:rsidR="007B7ADE" w:rsidRPr="00DE43C0" w:rsidRDefault="007B7ADE" w:rsidP="000D44AF">
            <w:pPr>
              <w:widowControl/>
              <w:spacing w:line="280" w:lineRule="exact"/>
              <w:jc w:val="center"/>
              <w:rPr>
                <w:rFonts w:eastAsia="標楷體"/>
                <w:kern w:val="0"/>
                <w:sz w:val="22"/>
                <w:szCs w:val="22"/>
              </w:rPr>
            </w:pPr>
            <w:r w:rsidRPr="00DE43C0">
              <w:rPr>
                <w:rFonts w:eastAsia="標楷體" w:hint="eastAsia"/>
                <w:kern w:val="0"/>
                <w:sz w:val="22"/>
                <w:szCs w:val="22"/>
              </w:rPr>
              <w:t>8/1</w:t>
            </w:r>
            <w:r w:rsidR="000D44AF">
              <w:rPr>
                <w:rFonts w:eastAsia="標楷體"/>
                <w:kern w:val="0"/>
                <w:sz w:val="22"/>
                <w:szCs w:val="22"/>
              </w:rPr>
              <w:t>5</w:t>
            </w:r>
            <w:r w:rsidRPr="00DE43C0">
              <w:rPr>
                <w:rFonts w:eastAsia="標楷體" w:hint="eastAsia"/>
                <w:kern w:val="0"/>
                <w:sz w:val="22"/>
                <w:szCs w:val="22"/>
              </w:rPr>
              <w:t xml:space="preserve"> </w:t>
            </w:r>
            <w:r w:rsidRPr="00DE43C0">
              <w:rPr>
                <w:rFonts w:eastAsia="標楷體" w:hint="eastAsia"/>
                <w:kern w:val="0"/>
                <w:sz w:val="22"/>
                <w:szCs w:val="22"/>
              </w:rPr>
              <w:t>前</w:t>
            </w:r>
          </w:p>
        </w:tc>
        <w:tc>
          <w:tcPr>
            <w:tcW w:w="3269" w:type="pct"/>
          </w:tcPr>
          <w:p w:rsidR="007B7ADE" w:rsidRPr="00DE43C0" w:rsidRDefault="007B7ADE" w:rsidP="00D86352">
            <w:pPr>
              <w:widowControl/>
              <w:spacing w:line="280" w:lineRule="exact"/>
              <w:rPr>
                <w:rFonts w:eastAsia="標楷體"/>
                <w:color w:val="000000"/>
                <w:kern w:val="0"/>
                <w:sz w:val="22"/>
                <w:szCs w:val="22"/>
              </w:rPr>
            </w:pPr>
            <w:r w:rsidRPr="00DE43C0">
              <w:rPr>
                <w:rFonts w:eastAsia="標楷體"/>
                <w:color w:val="000000"/>
                <w:kern w:val="0"/>
                <w:sz w:val="22"/>
                <w:szCs w:val="22"/>
              </w:rPr>
              <w:t>I</w:t>
            </w:r>
            <w:r w:rsidRPr="00DE43C0">
              <w:rPr>
                <w:rFonts w:eastAsia="標楷體" w:hint="eastAsia"/>
                <w:color w:val="000000"/>
                <w:kern w:val="0"/>
                <w:sz w:val="22"/>
                <w:szCs w:val="22"/>
              </w:rPr>
              <w:t>MPACT</w:t>
            </w:r>
            <w:r w:rsidR="00DF2448" w:rsidRPr="00DE43C0">
              <w:rPr>
                <w:rFonts w:eastAsia="標楷體" w:hint="eastAsia"/>
                <w:color w:val="000000"/>
                <w:kern w:val="0"/>
                <w:sz w:val="22"/>
                <w:szCs w:val="22"/>
              </w:rPr>
              <w:t>網</w:t>
            </w:r>
            <w:r w:rsidR="00DF2448" w:rsidRPr="005618B7">
              <w:rPr>
                <w:rFonts w:eastAsia="標楷體" w:hint="eastAsia"/>
                <w:color w:val="000000" w:themeColor="text1"/>
                <w:kern w:val="0"/>
                <w:sz w:val="22"/>
                <w:szCs w:val="22"/>
              </w:rPr>
              <w:t>站</w:t>
            </w:r>
            <w:r w:rsidRPr="005618B7">
              <w:rPr>
                <w:rFonts w:eastAsia="標楷體" w:hint="eastAsia"/>
                <w:color w:val="000000" w:themeColor="text1"/>
                <w:kern w:val="0"/>
                <w:sz w:val="22"/>
                <w:szCs w:val="22"/>
              </w:rPr>
              <w:t>公告</w:t>
            </w:r>
            <w:r w:rsidR="00A21838" w:rsidRPr="005618B7">
              <w:rPr>
                <w:rFonts w:eastAsia="標楷體" w:hint="eastAsia"/>
                <w:color w:val="000000" w:themeColor="text1"/>
                <w:kern w:val="0"/>
                <w:sz w:val="22"/>
                <w:szCs w:val="22"/>
              </w:rPr>
              <w:t>論文所屬場次</w:t>
            </w:r>
            <w:r w:rsidR="00A21838" w:rsidRPr="005618B7">
              <w:rPr>
                <w:rFonts w:eastAsia="標楷體" w:hint="eastAsia"/>
                <w:color w:val="000000" w:themeColor="text1"/>
                <w:kern w:val="0"/>
                <w:sz w:val="22"/>
                <w:szCs w:val="22"/>
              </w:rPr>
              <w:t xml:space="preserve">, </w:t>
            </w:r>
            <w:r w:rsidR="00A21838" w:rsidRPr="005618B7">
              <w:rPr>
                <w:rFonts w:eastAsia="標楷體" w:hint="eastAsia"/>
                <w:color w:val="000000" w:themeColor="text1"/>
                <w:kern w:val="0"/>
                <w:sz w:val="22"/>
                <w:szCs w:val="22"/>
              </w:rPr>
              <w:t>參賽者均須報名繳費</w:t>
            </w:r>
            <w:r w:rsidR="00A21838" w:rsidRPr="005618B7">
              <w:rPr>
                <w:rFonts w:ascii="標楷體" w:eastAsia="標楷體" w:hAnsi="標楷體" w:hint="eastAsia"/>
                <w:color w:val="000000" w:themeColor="text1"/>
                <w:kern w:val="0"/>
                <w:sz w:val="22"/>
                <w:szCs w:val="22"/>
              </w:rPr>
              <w:t>。</w:t>
            </w:r>
          </w:p>
        </w:tc>
      </w:tr>
      <w:tr w:rsidR="001D44BA" w:rsidRPr="00DE43C0" w:rsidTr="00607CDB">
        <w:trPr>
          <w:trHeight w:val="238"/>
        </w:trPr>
        <w:tc>
          <w:tcPr>
            <w:tcW w:w="984" w:type="pct"/>
            <w:gridSpan w:val="2"/>
            <w:vAlign w:val="center"/>
          </w:tcPr>
          <w:p w:rsidR="001D44BA" w:rsidRPr="00DE43C0" w:rsidRDefault="001D44BA" w:rsidP="00D86352">
            <w:pPr>
              <w:widowControl/>
              <w:spacing w:line="280" w:lineRule="exact"/>
              <w:jc w:val="center"/>
              <w:rPr>
                <w:rFonts w:ascii="標楷體" w:eastAsia="標楷體" w:hAnsi="標楷體"/>
                <w:b/>
                <w:color w:val="FF0000"/>
                <w:kern w:val="0"/>
                <w:sz w:val="22"/>
                <w:szCs w:val="22"/>
              </w:rPr>
            </w:pPr>
            <w:r w:rsidRPr="00DE43C0">
              <w:rPr>
                <w:rFonts w:ascii="標楷體" w:eastAsia="標楷體" w:hAnsi="標楷體" w:hint="eastAsia"/>
                <w:b/>
                <w:color w:val="FF0000"/>
                <w:kern w:val="0"/>
                <w:sz w:val="22"/>
                <w:szCs w:val="22"/>
              </w:rPr>
              <w:t>★</w:t>
            </w:r>
            <w:r w:rsidRPr="00DE43C0">
              <w:rPr>
                <w:rFonts w:eastAsia="標楷體" w:hint="eastAsia"/>
                <w:b/>
                <w:color w:val="FF0000"/>
                <w:kern w:val="0"/>
                <w:sz w:val="22"/>
                <w:szCs w:val="22"/>
              </w:rPr>
              <w:t>全文上傳</w:t>
            </w:r>
          </w:p>
        </w:tc>
        <w:tc>
          <w:tcPr>
            <w:tcW w:w="747" w:type="pct"/>
            <w:vMerge w:val="restart"/>
            <w:vAlign w:val="center"/>
          </w:tcPr>
          <w:p w:rsidR="001D44BA" w:rsidRPr="00DE43C0" w:rsidRDefault="001D44BA" w:rsidP="007B7ADE">
            <w:pPr>
              <w:spacing w:line="280" w:lineRule="exact"/>
              <w:jc w:val="center"/>
              <w:rPr>
                <w:rFonts w:eastAsia="標楷體"/>
                <w:b/>
                <w:color w:val="FF0000"/>
                <w:kern w:val="0"/>
                <w:sz w:val="22"/>
                <w:szCs w:val="22"/>
              </w:rPr>
            </w:pPr>
            <w:r w:rsidRPr="00DE43C0">
              <w:rPr>
                <w:rFonts w:eastAsia="標楷體"/>
                <w:b/>
                <w:color w:val="FF0000"/>
                <w:kern w:val="0"/>
                <w:sz w:val="22"/>
                <w:szCs w:val="22"/>
              </w:rPr>
              <w:t>8</w:t>
            </w:r>
            <w:r w:rsidR="000D44AF">
              <w:rPr>
                <w:rFonts w:eastAsia="標楷體" w:hint="eastAsia"/>
                <w:b/>
                <w:color w:val="FF0000"/>
                <w:kern w:val="0"/>
                <w:sz w:val="22"/>
                <w:szCs w:val="22"/>
              </w:rPr>
              <w:t>/25</w:t>
            </w:r>
            <w:r w:rsidR="007B7ADE" w:rsidRPr="00DE43C0">
              <w:rPr>
                <w:rFonts w:eastAsia="標楷體" w:hint="eastAsia"/>
                <w:b/>
                <w:color w:val="FF0000"/>
                <w:kern w:val="0"/>
                <w:sz w:val="22"/>
                <w:szCs w:val="22"/>
              </w:rPr>
              <w:t>前</w:t>
            </w:r>
          </w:p>
        </w:tc>
        <w:tc>
          <w:tcPr>
            <w:tcW w:w="3269" w:type="pct"/>
            <w:vAlign w:val="center"/>
          </w:tcPr>
          <w:p w:rsidR="001D44BA" w:rsidRDefault="001D44BA" w:rsidP="00CD7163">
            <w:pPr>
              <w:widowControl/>
              <w:spacing w:line="280" w:lineRule="exact"/>
              <w:rPr>
                <w:rFonts w:eastAsia="標楷體"/>
                <w:color w:val="000000"/>
                <w:kern w:val="0"/>
                <w:sz w:val="22"/>
                <w:szCs w:val="22"/>
              </w:rPr>
            </w:pPr>
            <w:r w:rsidRPr="00DE43C0">
              <w:rPr>
                <w:rFonts w:eastAsia="標楷體" w:hint="eastAsia"/>
                <w:color w:val="000000"/>
                <w:kern w:val="0"/>
                <w:sz w:val="22"/>
                <w:szCs w:val="22"/>
              </w:rPr>
              <w:t>英文</w:t>
            </w:r>
            <w:r w:rsidRPr="00DE43C0">
              <w:rPr>
                <w:rFonts w:eastAsia="標楷體"/>
                <w:color w:val="000000"/>
                <w:kern w:val="0"/>
                <w:sz w:val="22"/>
                <w:szCs w:val="22"/>
              </w:rPr>
              <w:t>全文</w:t>
            </w:r>
            <w:r w:rsidRPr="00DE43C0">
              <w:rPr>
                <w:rFonts w:eastAsia="標楷體"/>
                <w:color w:val="000000"/>
                <w:kern w:val="0"/>
                <w:sz w:val="22"/>
                <w:szCs w:val="22"/>
              </w:rPr>
              <w:t>4</w:t>
            </w:r>
            <w:r w:rsidRPr="00DE43C0">
              <w:rPr>
                <w:rFonts w:eastAsia="標楷體"/>
                <w:color w:val="000000"/>
                <w:kern w:val="0"/>
                <w:sz w:val="22"/>
                <w:szCs w:val="22"/>
              </w:rPr>
              <w:t>頁：</w:t>
            </w:r>
            <w:r w:rsidRPr="00DE43C0">
              <w:rPr>
                <w:rFonts w:eastAsia="標楷體" w:hint="eastAsia"/>
                <w:color w:val="000000"/>
                <w:kern w:val="0"/>
                <w:sz w:val="22"/>
                <w:szCs w:val="22"/>
              </w:rPr>
              <w:t>請至</w:t>
            </w:r>
            <w:hyperlink r:id="rId10" w:history="1">
              <w:r w:rsidR="00DB00E7" w:rsidRPr="00DE43C0">
                <w:rPr>
                  <w:rStyle w:val="a8"/>
                  <w:rFonts w:eastAsia="標楷體" w:hint="eastAsia"/>
                  <w:kern w:val="0"/>
                  <w:sz w:val="22"/>
                  <w:szCs w:val="22"/>
                </w:rPr>
                <w:t>www.impact.org.tw</w:t>
              </w:r>
            </w:hyperlink>
            <w:r w:rsidRPr="00DE43C0">
              <w:rPr>
                <w:rFonts w:eastAsia="標楷體" w:hint="eastAsia"/>
                <w:color w:val="000000"/>
                <w:kern w:val="0"/>
                <w:sz w:val="22"/>
                <w:szCs w:val="22"/>
              </w:rPr>
              <w:t>線上投稿</w:t>
            </w:r>
          </w:p>
          <w:p w:rsidR="00CD7163" w:rsidRPr="00CD7163" w:rsidRDefault="00CD7163" w:rsidP="00CD7163">
            <w:pPr>
              <w:widowControl/>
              <w:spacing w:line="280" w:lineRule="exact"/>
              <w:rPr>
                <w:rFonts w:eastAsia="標楷體"/>
                <w:color w:val="000000"/>
                <w:kern w:val="0"/>
                <w:sz w:val="22"/>
                <w:szCs w:val="22"/>
              </w:rPr>
            </w:pPr>
            <w:r w:rsidRPr="00DE43C0">
              <w:rPr>
                <w:rFonts w:eastAsia="標楷體" w:hint="eastAsia"/>
                <w:color w:val="000000"/>
                <w:kern w:val="0"/>
                <w:sz w:val="22"/>
                <w:szCs w:val="22"/>
              </w:rPr>
              <w:t>《</w:t>
            </w:r>
            <w:hyperlink r:id="rId11" w:history="1">
              <w:r w:rsidRPr="00F16674">
                <w:rPr>
                  <w:rStyle w:val="a8"/>
                  <w:rFonts w:eastAsia="標楷體" w:hint="eastAsia"/>
                  <w:b/>
                  <w:kern w:val="0"/>
                  <w:sz w:val="22"/>
                  <w:szCs w:val="22"/>
                </w:rPr>
                <w:t>格式參考</w:t>
              </w:r>
            </w:hyperlink>
            <w:r w:rsidRPr="00DE43C0">
              <w:rPr>
                <w:rFonts w:eastAsia="標楷體" w:hint="eastAsia"/>
                <w:color w:val="000000"/>
                <w:kern w:val="0"/>
                <w:sz w:val="22"/>
                <w:szCs w:val="22"/>
              </w:rPr>
              <w:t>》</w:t>
            </w:r>
          </w:p>
        </w:tc>
      </w:tr>
      <w:tr w:rsidR="001D44BA" w:rsidRPr="00DE43C0" w:rsidTr="00607CDB">
        <w:trPr>
          <w:trHeight w:val="200"/>
        </w:trPr>
        <w:tc>
          <w:tcPr>
            <w:tcW w:w="984" w:type="pct"/>
            <w:gridSpan w:val="2"/>
            <w:vAlign w:val="center"/>
          </w:tcPr>
          <w:p w:rsidR="001D44BA" w:rsidRPr="00DE43C0" w:rsidRDefault="001D44BA" w:rsidP="00635B30">
            <w:pPr>
              <w:widowControl/>
              <w:spacing w:line="280" w:lineRule="exact"/>
              <w:jc w:val="center"/>
              <w:rPr>
                <w:rFonts w:eastAsia="標楷體"/>
                <w:b/>
                <w:color w:val="FF0000"/>
                <w:kern w:val="0"/>
                <w:sz w:val="22"/>
                <w:szCs w:val="22"/>
              </w:rPr>
            </w:pPr>
            <w:r w:rsidRPr="00DE43C0">
              <w:rPr>
                <w:rFonts w:ascii="標楷體" w:eastAsia="標楷體" w:hAnsi="標楷體" w:hint="eastAsia"/>
                <w:b/>
                <w:color w:val="FF0000"/>
                <w:kern w:val="0"/>
                <w:sz w:val="22"/>
                <w:szCs w:val="22"/>
              </w:rPr>
              <w:t>★</w:t>
            </w:r>
            <w:r w:rsidRPr="00DE43C0">
              <w:rPr>
                <w:rFonts w:eastAsia="標楷體"/>
                <w:b/>
                <w:color w:val="FF0000"/>
                <w:kern w:val="0"/>
                <w:sz w:val="22"/>
                <w:szCs w:val="22"/>
              </w:rPr>
              <w:t xml:space="preserve">IEEE Copyright </w:t>
            </w:r>
          </w:p>
        </w:tc>
        <w:tc>
          <w:tcPr>
            <w:tcW w:w="747" w:type="pct"/>
            <w:vMerge/>
            <w:vAlign w:val="center"/>
          </w:tcPr>
          <w:p w:rsidR="001D44BA" w:rsidRPr="00DE43C0" w:rsidRDefault="001D44BA" w:rsidP="00D86352">
            <w:pPr>
              <w:spacing w:line="280" w:lineRule="exact"/>
              <w:jc w:val="center"/>
              <w:rPr>
                <w:rFonts w:eastAsia="標楷體"/>
                <w:b/>
                <w:color w:val="FF0000"/>
                <w:kern w:val="0"/>
                <w:sz w:val="22"/>
                <w:szCs w:val="22"/>
                <w:highlight w:val="yellow"/>
              </w:rPr>
            </w:pPr>
          </w:p>
        </w:tc>
        <w:tc>
          <w:tcPr>
            <w:tcW w:w="3269" w:type="pct"/>
            <w:vAlign w:val="center"/>
          </w:tcPr>
          <w:p w:rsidR="001D44BA" w:rsidRPr="00DE43C0" w:rsidRDefault="001D44BA" w:rsidP="00DE43C0">
            <w:pPr>
              <w:widowControl/>
              <w:spacing w:line="280" w:lineRule="exact"/>
              <w:ind w:left="220" w:hangingChars="100" w:hanging="220"/>
              <w:jc w:val="both"/>
              <w:rPr>
                <w:rFonts w:eastAsia="標楷體"/>
                <w:color w:val="000000"/>
                <w:kern w:val="0"/>
                <w:sz w:val="22"/>
                <w:szCs w:val="22"/>
              </w:rPr>
            </w:pPr>
            <w:r w:rsidRPr="00DE43C0">
              <w:rPr>
                <w:rFonts w:eastAsia="標楷體" w:hint="eastAsia"/>
                <w:color w:val="000000"/>
                <w:kern w:val="0"/>
                <w:sz w:val="22"/>
                <w:szCs w:val="22"/>
              </w:rPr>
              <w:t>請提供</w:t>
            </w:r>
            <w:r w:rsidRPr="00DE43C0">
              <w:rPr>
                <w:rFonts w:eastAsia="標楷體" w:hint="eastAsia"/>
                <w:color w:val="000000"/>
                <w:kern w:val="0"/>
                <w:sz w:val="22"/>
                <w:szCs w:val="22"/>
              </w:rPr>
              <w:t>IEEE Form</w:t>
            </w:r>
            <w:r w:rsidRPr="00DE43C0">
              <w:rPr>
                <w:rFonts w:eastAsia="標楷體" w:hint="eastAsia"/>
                <w:color w:val="000000"/>
                <w:kern w:val="0"/>
                <w:sz w:val="22"/>
                <w:szCs w:val="22"/>
              </w:rPr>
              <w:t>，論文始可收入至</w:t>
            </w:r>
            <w:r w:rsidRPr="00DE43C0">
              <w:rPr>
                <w:rFonts w:eastAsia="標楷體" w:hint="eastAsia"/>
                <w:color w:val="000000"/>
                <w:kern w:val="0"/>
                <w:sz w:val="22"/>
                <w:szCs w:val="22"/>
              </w:rPr>
              <w:t xml:space="preserve">IEEE </w:t>
            </w:r>
            <w:proofErr w:type="spellStart"/>
            <w:r w:rsidRPr="00DE43C0">
              <w:rPr>
                <w:rFonts w:eastAsia="標楷體" w:hint="eastAsia"/>
                <w:color w:val="000000"/>
                <w:kern w:val="0"/>
                <w:sz w:val="22"/>
                <w:szCs w:val="22"/>
              </w:rPr>
              <w:t>Xplore</w:t>
            </w:r>
            <w:proofErr w:type="spellEnd"/>
            <w:r w:rsidRPr="00DE43C0">
              <w:rPr>
                <w:rFonts w:eastAsia="標楷體" w:hint="eastAsia"/>
                <w:color w:val="000000"/>
                <w:kern w:val="0"/>
                <w:sz w:val="22"/>
                <w:szCs w:val="22"/>
              </w:rPr>
              <w:t>《</w:t>
            </w:r>
            <w:r w:rsidR="00D603CB">
              <w:fldChar w:fldCharType="begin"/>
            </w:r>
            <w:r w:rsidR="00D603CB">
              <w:instrText xml:space="preserve"> HYPERLINK "http://www.impact.org.tw/application/uploads/demo/IEEE_Copyright_2017.doc" </w:instrText>
            </w:r>
            <w:r w:rsidR="00D603CB">
              <w:fldChar w:fldCharType="separate"/>
            </w:r>
            <w:r w:rsidRPr="00DE43C0">
              <w:rPr>
                <w:rStyle w:val="a8"/>
                <w:rFonts w:eastAsia="標楷體" w:hint="eastAsia"/>
                <w:b/>
                <w:kern w:val="0"/>
                <w:sz w:val="22"/>
                <w:szCs w:val="22"/>
              </w:rPr>
              <w:t>格式參考</w:t>
            </w:r>
            <w:r w:rsidR="00D603CB">
              <w:rPr>
                <w:rStyle w:val="a8"/>
                <w:rFonts w:eastAsia="標楷體"/>
                <w:b/>
                <w:kern w:val="0"/>
                <w:sz w:val="22"/>
                <w:szCs w:val="22"/>
              </w:rPr>
              <w:fldChar w:fldCharType="end"/>
            </w:r>
            <w:r w:rsidRPr="00DE43C0">
              <w:rPr>
                <w:rFonts w:eastAsia="標楷體" w:hint="eastAsia"/>
                <w:color w:val="000000"/>
                <w:kern w:val="0"/>
                <w:sz w:val="22"/>
                <w:szCs w:val="22"/>
              </w:rPr>
              <w:t>》</w:t>
            </w:r>
          </w:p>
        </w:tc>
      </w:tr>
      <w:tr w:rsidR="003B6FCE" w:rsidRPr="00DE43C0" w:rsidTr="00607CDB">
        <w:trPr>
          <w:trHeight w:val="439"/>
        </w:trPr>
        <w:tc>
          <w:tcPr>
            <w:tcW w:w="240" w:type="pct"/>
            <w:vMerge w:val="restart"/>
            <w:tcBorders>
              <w:right w:val="single" w:sz="4" w:space="0" w:color="auto"/>
            </w:tcBorders>
            <w:vAlign w:val="center"/>
          </w:tcPr>
          <w:p w:rsidR="003B6FCE" w:rsidRPr="00DE43C0" w:rsidRDefault="003B6FCE" w:rsidP="00D86352">
            <w:pPr>
              <w:widowControl/>
              <w:spacing w:line="280" w:lineRule="exact"/>
              <w:jc w:val="center"/>
              <w:rPr>
                <w:rFonts w:eastAsia="標楷體"/>
                <w:color w:val="000000"/>
                <w:kern w:val="0"/>
                <w:sz w:val="22"/>
                <w:szCs w:val="22"/>
              </w:rPr>
            </w:pPr>
            <w:r w:rsidRPr="00DE43C0">
              <w:rPr>
                <w:rFonts w:eastAsia="標楷體" w:hint="eastAsia"/>
                <w:color w:val="000000"/>
                <w:kern w:val="0"/>
                <w:sz w:val="22"/>
                <w:szCs w:val="22"/>
              </w:rPr>
              <w:t>頒獎典禮</w:t>
            </w:r>
          </w:p>
        </w:tc>
        <w:tc>
          <w:tcPr>
            <w:tcW w:w="744" w:type="pct"/>
            <w:tcBorders>
              <w:left w:val="single" w:sz="4" w:space="0" w:color="auto"/>
            </w:tcBorders>
            <w:vAlign w:val="center"/>
          </w:tcPr>
          <w:p w:rsidR="003B6FCE" w:rsidRPr="00DE43C0" w:rsidRDefault="003B6FCE" w:rsidP="00607CDB">
            <w:pPr>
              <w:widowControl/>
              <w:spacing w:line="280" w:lineRule="exact"/>
              <w:ind w:leftChars="-36" w:left="-86" w:rightChars="-4" w:right="-10"/>
              <w:jc w:val="center"/>
              <w:rPr>
                <w:rFonts w:eastAsia="標楷體"/>
                <w:color w:val="000000"/>
                <w:kern w:val="0"/>
                <w:sz w:val="22"/>
                <w:szCs w:val="22"/>
              </w:rPr>
            </w:pPr>
            <w:r w:rsidRPr="00DE43C0">
              <w:rPr>
                <w:rFonts w:eastAsia="標楷體" w:hint="eastAsia"/>
                <w:color w:val="000000"/>
                <w:kern w:val="0"/>
                <w:sz w:val="22"/>
                <w:szCs w:val="22"/>
              </w:rPr>
              <w:t>PCB</w:t>
            </w:r>
            <w:r w:rsidRPr="00DE43C0">
              <w:rPr>
                <w:rFonts w:eastAsia="標楷體" w:hint="eastAsia"/>
                <w:color w:val="000000"/>
                <w:kern w:val="0"/>
                <w:sz w:val="22"/>
                <w:szCs w:val="22"/>
              </w:rPr>
              <w:t>學院</w:t>
            </w:r>
          </w:p>
          <w:p w:rsidR="003B6FCE" w:rsidRPr="00DE43C0" w:rsidRDefault="003B6FCE" w:rsidP="00607CDB">
            <w:pPr>
              <w:widowControl/>
              <w:spacing w:line="280" w:lineRule="exact"/>
              <w:ind w:leftChars="-36" w:left="-86" w:rightChars="-4" w:right="-10"/>
              <w:jc w:val="center"/>
              <w:rPr>
                <w:rFonts w:eastAsia="標楷體"/>
                <w:color w:val="000000"/>
                <w:kern w:val="0"/>
                <w:sz w:val="22"/>
                <w:szCs w:val="22"/>
              </w:rPr>
            </w:pPr>
            <w:r w:rsidRPr="00DE43C0">
              <w:rPr>
                <w:rFonts w:eastAsia="標楷體" w:hint="eastAsia"/>
                <w:color w:val="000000"/>
                <w:kern w:val="0"/>
                <w:sz w:val="22"/>
                <w:szCs w:val="22"/>
              </w:rPr>
              <w:t>優秀論文獎</w:t>
            </w:r>
          </w:p>
        </w:tc>
        <w:tc>
          <w:tcPr>
            <w:tcW w:w="747" w:type="pct"/>
            <w:vAlign w:val="center"/>
          </w:tcPr>
          <w:p w:rsidR="003B6FCE" w:rsidRPr="00DE43C0" w:rsidRDefault="003B6FCE" w:rsidP="00D86352">
            <w:pPr>
              <w:widowControl/>
              <w:spacing w:line="280" w:lineRule="exact"/>
              <w:jc w:val="center"/>
              <w:rPr>
                <w:rFonts w:eastAsia="標楷體"/>
                <w:color w:val="000000"/>
                <w:kern w:val="0"/>
                <w:sz w:val="22"/>
                <w:szCs w:val="22"/>
              </w:rPr>
            </w:pPr>
            <w:r w:rsidRPr="00DE43C0">
              <w:rPr>
                <w:rFonts w:eastAsia="標楷體"/>
                <w:color w:val="000000"/>
                <w:kern w:val="0"/>
                <w:sz w:val="22"/>
                <w:szCs w:val="22"/>
              </w:rPr>
              <w:t>10</w:t>
            </w:r>
            <w:r w:rsidR="00FA1D4E">
              <w:rPr>
                <w:rFonts w:eastAsia="標楷體" w:hint="eastAsia"/>
                <w:color w:val="000000"/>
                <w:kern w:val="0"/>
                <w:sz w:val="22"/>
                <w:szCs w:val="22"/>
              </w:rPr>
              <w:t>/25</w:t>
            </w:r>
          </w:p>
          <w:p w:rsidR="003B6FCE" w:rsidRPr="00DE43C0" w:rsidRDefault="003B6FCE" w:rsidP="00D86352">
            <w:pPr>
              <w:widowControl/>
              <w:spacing w:line="280" w:lineRule="exact"/>
              <w:jc w:val="center"/>
              <w:rPr>
                <w:rFonts w:eastAsia="標楷體"/>
                <w:color w:val="000000"/>
                <w:kern w:val="0"/>
                <w:sz w:val="22"/>
                <w:szCs w:val="22"/>
              </w:rPr>
            </w:pPr>
            <w:r w:rsidRPr="00DE43C0">
              <w:rPr>
                <w:rFonts w:eastAsia="標楷體" w:hint="eastAsia"/>
                <w:color w:val="000000"/>
                <w:kern w:val="0"/>
                <w:sz w:val="22"/>
                <w:szCs w:val="22"/>
              </w:rPr>
              <w:t>1</w:t>
            </w:r>
            <w:r w:rsidRPr="00DE43C0">
              <w:rPr>
                <w:rFonts w:eastAsia="標楷體"/>
                <w:color w:val="000000"/>
                <w:kern w:val="0"/>
                <w:sz w:val="22"/>
                <w:szCs w:val="22"/>
              </w:rPr>
              <w:t>8:00~20:00</w:t>
            </w:r>
          </w:p>
        </w:tc>
        <w:tc>
          <w:tcPr>
            <w:tcW w:w="3269" w:type="pct"/>
            <w:vAlign w:val="center"/>
          </w:tcPr>
          <w:p w:rsidR="003B6FCE" w:rsidRPr="00DE43C0" w:rsidRDefault="003B6FCE" w:rsidP="00D86352">
            <w:pPr>
              <w:widowControl/>
              <w:spacing w:line="280" w:lineRule="exact"/>
              <w:jc w:val="both"/>
              <w:rPr>
                <w:rFonts w:eastAsia="標楷體"/>
                <w:color w:val="000000"/>
                <w:kern w:val="0"/>
                <w:sz w:val="22"/>
                <w:szCs w:val="22"/>
              </w:rPr>
            </w:pPr>
            <w:r w:rsidRPr="00DE43C0">
              <w:rPr>
                <w:rFonts w:eastAsia="標楷體" w:hint="eastAsia"/>
                <w:color w:val="000000"/>
                <w:kern w:val="0"/>
                <w:sz w:val="22"/>
                <w:szCs w:val="22"/>
              </w:rPr>
              <w:t>獲得本獎者，將於</w:t>
            </w:r>
            <w:r w:rsidRPr="00DE43C0">
              <w:rPr>
                <w:rFonts w:eastAsia="標楷體" w:hint="eastAsia"/>
                <w:color w:val="000000"/>
                <w:kern w:val="0"/>
                <w:sz w:val="22"/>
                <w:szCs w:val="22"/>
              </w:rPr>
              <w:t>TPCA Show Welcome Reception</w:t>
            </w:r>
            <w:r w:rsidRPr="00DE43C0">
              <w:rPr>
                <w:rFonts w:eastAsia="標楷體" w:hint="eastAsia"/>
                <w:color w:val="000000"/>
                <w:kern w:val="0"/>
                <w:sz w:val="22"/>
                <w:szCs w:val="22"/>
              </w:rPr>
              <w:t>進行頒獎</w:t>
            </w:r>
          </w:p>
          <w:p w:rsidR="006129FD" w:rsidRPr="00DE43C0" w:rsidRDefault="006129FD" w:rsidP="00D86352">
            <w:pPr>
              <w:widowControl/>
              <w:spacing w:line="280" w:lineRule="exact"/>
              <w:jc w:val="both"/>
              <w:rPr>
                <w:rFonts w:eastAsia="標楷體"/>
                <w:color w:val="000000"/>
                <w:kern w:val="0"/>
                <w:sz w:val="22"/>
                <w:szCs w:val="22"/>
              </w:rPr>
            </w:pPr>
            <w:r w:rsidRPr="00DE43C0">
              <w:rPr>
                <w:rFonts w:eastAsia="標楷體" w:hint="eastAsia"/>
                <w:color w:val="000000"/>
                <w:kern w:val="0"/>
                <w:sz w:val="22"/>
                <w:szCs w:val="22"/>
              </w:rPr>
              <w:t>(</w:t>
            </w:r>
            <w:r w:rsidR="00715E63">
              <w:rPr>
                <w:rFonts w:eastAsia="標楷體" w:hint="eastAsia"/>
                <w:color w:val="000000"/>
                <w:kern w:val="0"/>
                <w:sz w:val="22"/>
                <w:szCs w:val="22"/>
              </w:rPr>
              <w:t>地點：</w:t>
            </w:r>
            <w:r w:rsidRPr="00DE43C0">
              <w:rPr>
                <w:rFonts w:eastAsia="標楷體" w:hint="eastAsia"/>
                <w:color w:val="000000"/>
                <w:kern w:val="0"/>
                <w:sz w:val="22"/>
                <w:szCs w:val="22"/>
              </w:rPr>
              <w:t>南港展覽館</w:t>
            </w:r>
            <w:r w:rsidR="00715E63">
              <w:rPr>
                <w:rFonts w:eastAsia="標楷體" w:hint="eastAsia"/>
                <w:color w:val="000000"/>
                <w:kern w:val="0"/>
                <w:sz w:val="22"/>
                <w:szCs w:val="22"/>
              </w:rPr>
              <w:t>3F</w:t>
            </w:r>
            <w:r w:rsidR="00715E63">
              <w:rPr>
                <w:rFonts w:eastAsia="標楷體" w:hint="eastAsia"/>
                <w:color w:val="000000"/>
                <w:kern w:val="0"/>
                <w:sz w:val="22"/>
                <w:szCs w:val="22"/>
              </w:rPr>
              <w:t>餐廳</w:t>
            </w:r>
            <w:r w:rsidRPr="00DE43C0">
              <w:rPr>
                <w:rFonts w:eastAsia="標楷體" w:hint="eastAsia"/>
                <w:color w:val="000000"/>
                <w:kern w:val="0"/>
                <w:sz w:val="22"/>
                <w:szCs w:val="22"/>
              </w:rPr>
              <w:t>)</w:t>
            </w:r>
          </w:p>
        </w:tc>
      </w:tr>
      <w:tr w:rsidR="003B6FCE" w:rsidRPr="00DE43C0" w:rsidTr="00607CDB">
        <w:trPr>
          <w:trHeight w:val="20"/>
        </w:trPr>
        <w:tc>
          <w:tcPr>
            <w:tcW w:w="240" w:type="pct"/>
            <w:vMerge/>
            <w:tcBorders>
              <w:right w:val="single" w:sz="4" w:space="0" w:color="auto"/>
            </w:tcBorders>
            <w:vAlign w:val="center"/>
          </w:tcPr>
          <w:p w:rsidR="003B6FCE" w:rsidRPr="00DE43C0" w:rsidRDefault="003B6FCE" w:rsidP="00D86352">
            <w:pPr>
              <w:widowControl/>
              <w:spacing w:line="280" w:lineRule="exact"/>
              <w:jc w:val="center"/>
              <w:rPr>
                <w:rFonts w:eastAsia="標楷體"/>
                <w:color w:val="000000"/>
                <w:kern w:val="0"/>
                <w:sz w:val="22"/>
                <w:szCs w:val="22"/>
              </w:rPr>
            </w:pPr>
          </w:p>
        </w:tc>
        <w:tc>
          <w:tcPr>
            <w:tcW w:w="744" w:type="pct"/>
            <w:tcBorders>
              <w:left w:val="single" w:sz="4" w:space="0" w:color="auto"/>
            </w:tcBorders>
            <w:vAlign w:val="center"/>
          </w:tcPr>
          <w:p w:rsidR="003B6FCE" w:rsidRPr="00DE43C0" w:rsidRDefault="003B6FCE" w:rsidP="00607CDB">
            <w:pPr>
              <w:widowControl/>
              <w:spacing w:line="280" w:lineRule="exact"/>
              <w:ind w:leftChars="-36" w:left="-86" w:rightChars="-4" w:right="-10"/>
              <w:jc w:val="center"/>
              <w:rPr>
                <w:rFonts w:eastAsia="標楷體"/>
                <w:color w:val="000000"/>
                <w:kern w:val="0"/>
                <w:sz w:val="22"/>
                <w:szCs w:val="22"/>
              </w:rPr>
            </w:pPr>
            <w:r w:rsidRPr="00DE43C0">
              <w:rPr>
                <w:rFonts w:eastAsia="標楷體" w:hint="eastAsia"/>
                <w:color w:val="000000"/>
                <w:kern w:val="0"/>
                <w:sz w:val="22"/>
                <w:szCs w:val="22"/>
              </w:rPr>
              <w:t>IMPACT</w:t>
            </w:r>
          </w:p>
          <w:p w:rsidR="003B6FCE" w:rsidRPr="00DE43C0" w:rsidRDefault="003B6FCE" w:rsidP="00607CDB">
            <w:pPr>
              <w:widowControl/>
              <w:spacing w:line="280" w:lineRule="exact"/>
              <w:ind w:leftChars="-36" w:left="-86" w:rightChars="-4" w:right="-10"/>
              <w:jc w:val="center"/>
              <w:rPr>
                <w:rFonts w:eastAsia="標楷體"/>
                <w:color w:val="000000"/>
                <w:kern w:val="0"/>
                <w:sz w:val="22"/>
                <w:szCs w:val="22"/>
              </w:rPr>
            </w:pPr>
            <w:r w:rsidRPr="00DE43C0">
              <w:rPr>
                <w:rFonts w:eastAsia="標楷體" w:hint="eastAsia"/>
                <w:color w:val="000000"/>
                <w:kern w:val="0"/>
                <w:sz w:val="22"/>
                <w:szCs w:val="22"/>
              </w:rPr>
              <w:t>優秀論文獎</w:t>
            </w:r>
          </w:p>
        </w:tc>
        <w:tc>
          <w:tcPr>
            <w:tcW w:w="747" w:type="pct"/>
            <w:vAlign w:val="center"/>
          </w:tcPr>
          <w:p w:rsidR="00137D8C" w:rsidRPr="00DE43C0" w:rsidRDefault="00137D8C" w:rsidP="00D86352">
            <w:pPr>
              <w:widowControl/>
              <w:spacing w:line="280" w:lineRule="exact"/>
              <w:jc w:val="center"/>
              <w:rPr>
                <w:rFonts w:eastAsia="標楷體"/>
                <w:color w:val="000000"/>
                <w:kern w:val="0"/>
                <w:sz w:val="22"/>
                <w:szCs w:val="22"/>
              </w:rPr>
            </w:pPr>
            <w:r w:rsidRPr="00DE43C0">
              <w:rPr>
                <w:rFonts w:eastAsia="標楷體" w:hint="eastAsia"/>
                <w:color w:val="000000"/>
                <w:kern w:val="0"/>
                <w:sz w:val="22"/>
                <w:szCs w:val="22"/>
              </w:rPr>
              <w:t>10/</w:t>
            </w:r>
            <w:r w:rsidR="00FA1D4E">
              <w:rPr>
                <w:rFonts w:eastAsia="標楷體" w:hint="eastAsia"/>
                <w:color w:val="000000"/>
                <w:kern w:val="0"/>
                <w:sz w:val="22"/>
                <w:szCs w:val="22"/>
              </w:rPr>
              <w:t>26</w:t>
            </w:r>
          </w:p>
          <w:p w:rsidR="003B6FCE" w:rsidRPr="00DE43C0" w:rsidRDefault="003B6FCE" w:rsidP="00D86352">
            <w:pPr>
              <w:widowControl/>
              <w:spacing w:line="280" w:lineRule="exact"/>
              <w:jc w:val="center"/>
              <w:rPr>
                <w:rFonts w:eastAsia="標楷體"/>
                <w:color w:val="000000"/>
                <w:kern w:val="0"/>
                <w:sz w:val="22"/>
                <w:szCs w:val="22"/>
              </w:rPr>
            </w:pPr>
            <w:r w:rsidRPr="00DE43C0">
              <w:rPr>
                <w:rFonts w:eastAsia="標楷體" w:hint="eastAsia"/>
                <w:color w:val="000000"/>
                <w:kern w:val="0"/>
                <w:sz w:val="22"/>
                <w:szCs w:val="22"/>
              </w:rPr>
              <w:t>18:00</w:t>
            </w:r>
            <w:r w:rsidRPr="00DE43C0">
              <w:rPr>
                <w:rFonts w:eastAsia="標楷體"/>
                <w:color w:val="000000"/>
                <w:kern w:val="0"/>
                <w:sz w:val="22"/>
                <w:szCs w:val="22"/>
              </w:rPr>
              <w:t>~20:00</w:t>
            </w:r>
          </w:p>
        </w:tc>
        <w:tc>
          <w:tcPr>
            <w:tcW w:w="3269" w:type="pct"/>
            <w:vAlign w:val="center"/>
          </w:tcPr>
          <w:p w:rsidR="003B6FCE" w:rsidRPr="00DE43C0" w:rsidRDefault="003B6FCE" w:rsidP="00DF2448">
            <w:pPr>
              <w:widowControl/>
              <w:spacing w:line="280" w:lineRule="exact"/>
              <w:jc w:val="both"/>
              <w:rPr>
                <w:rFonts w:eastAsia="標楷體"/>
                <w:color w:val="000000"/>
                <w:kern w:val="0"/>
                <w:sz w:val="22"/>
                <w:szCs w:val="22"/>
              </w:rPr>
            </w:pPr>
            <w:r w:rsidRPr="00DE43C0">
              <w:rPr>
                <w:rFonts w:eastAsia="標楷體" w:hint="eastAsia"/>
                <w:color w:val="000000"/>
                <w:kern w:val="0"/>
                <w:sz w:val="22"/>
                <w:szCs w:val="22"/>
              </w:rPr>
              <w:t>獲得</w:t>
            </w:r>
            <w:r w:rsidRPr="00DE43C0">
              <w:rPr>
                <w:rFonts w:eastAsia="標楷體" w:hint="eastAsia"/>
                <w:color w:val="000000"/>
                <w:kern w:val="0"/>
                <w:sz w:val="22"/>
                <w:szCs w:val="22"/>
              </w:rPr>
              <w:t>IMPACT</w:t>
            </w:r>
            <w:r w:rsidRPr="00DE43C0">
              <w:rPr>
                <w:rFonts w:eastAsia="標楷體"/>
                <w:color w:val="000000"/>
                <w:kern w:val="0"/>
                <w:sz w:val="22"/>
                <w:szCs w:val="22"/>
              </w:rPr>
              <w:t>-B</w:t>
            </w:r>
            <w:r w:rsidRPr="00DE43C0">
              <w:rPr>
                <w:rFonts w:eastAsia="標楷體" w:hint="eastAsia"/>
                <w:color w:val="000000"/>
                <w:kern w:val="0"/>
                <w:sz w:val="22"/>
                <w:szCs w:val="22"/>
              </w:rPr>
              <w:t>類</w:t>
            </w:r>
            <w:r w:rsidR="00DF2448" w:rsidRPr="00DE43C0">
              <w:rPr>
                <w:rFonts w:eastAsia="標楷體" w:hint="eastAsia"/>
                <w:color w:val="000000"/>
                <w:kern w:val="0"/>
                <w:sz w:val="22"/>
                <w:szCs w:val="22"/>
              </w:rPr>
              <w:t>學生論文獎之得主，請參加</w:t>
            </w:r>
            <w:r w:rsidR="00DF2448" w:rsidRPr="00DE43C0">
              <w:rPr>
                <w:rFonts w:eastAsia="標楷體" w:hint="eastAsia"/>
                <w:color w:val="000000"/>
                <w:kern w:val="0"/>
                <w:sz w:val="22"/>
                <w:szCs w:val="22"/>
              </w:rPr>
              <w:t>IMPACT</w:t>
            </w:r>
            <w:r w:rsidRPr="00DE43C0">
              <w:rPr>
                <w:rFonts w:eastAsia="標楷體" w:hint="eastAsia"/>
                <w:color w:val="000000"/>
                <w:kern w:val="0"/>
                <w:sz w:val="22"/>
                <w:szCs w:val="22"/>
              </w:rPr>
              <w:t>晚宴進行頒獎</w:t>
            </w:r>
            <w:r w:rsidR="00715E63">
              <w:rPr>
                <w:rFonts w:eastAsia="標楷體" w:hint="eastAsia"/>
                <w:color w:val="000000"/>
                <w:kern w:val="0"/>
                <w:sz w:val="22"/>
                <w:szCs w:val="22"/>
              </w:rPr>
              <w:t>(</w:t>
            </w:r>
            <w:r w:rsidR="00715E63">
              <w:rPr>
                <w:rFonts w:eastAsia="標楷體" w:hint="eastAsia"/>
                <w:color w:val="000000"/>
                <w:kern w:val="0"/>
                <w:sz w:val="22"/>
                <w:szCs w:val="22"/>
              </w:rPr>
              <w:t>地點</w:t>
            </w:r>
            <w:r w:rsidR="00715E63">
              <w:rPr>
                <w:rFonts w:eastAsia="標楷體" w:hint="eastAsia"/>
                <w:color w:val="000000"/>
                <w:kern w:val="0"/>
                <w:sz w:val="22"/>
                <w:szCs w:val="22"/>
              </w:rPr>
              <w:t>TBD)</w:t>
            </w:r>
          </w:p>
        </w:tc>
      </w:tr>
      <w:tr w:rsidR="003411A4" w:rsidRPr="00DE43C0" w:rsidTr="00607CDB">
        <w:trPr>
          <w:trHeight w:val="20"/>
        </w:trPr>
        <w:tc>
          <w:tcPr>
            <w:tcW w:w="240" w:type="pct"/>
            <w:vMerge w:val="restart"/>
            <w:tcBorders>
              <w:right w:val="single" w:sz="4" w:space="0" w:color="auto"/>
            </w:tcBorders>
            <w:vAlign w:val="center"/>
          </w:tcPr>
          <w:p w:rsidR="003411A4" w:rsidRPr="00DE43C0" w:rsidRDefault="003411A4" w:rsidP="00D86352">
            <w:pPr>
              <w:widowControl/>
              <w:spacing w:line="280" w:lineRule="exact"/>
              <w:jc w:val="center"/>
              <w:rPr>
                <w:rFonts w:eastAsia="標楷體"/>
                <w:color w:val="000000"/>
                <w:kern w:val="0"/>
                <w:sz w:val="22"/>
                <w:szCs w:val="22"/>
              </w:rPr>
            </w:pPr>
            <w:r w:rsidRPr="00DE43C0">
              <w:rPr>
                <w:rFonts w:eastAsia="標楷體" w:hint="eastAsia"/>
                <w:color w:val="000000"/>
                <w:kern w:val="0"/>
                <w:sz w:val="22"/>
                <w:szCs w:val="22"/>
              </w:rPr>
              <w:t>論文發表</w:t>
            </w:r>
          </w:p>
        </w:tc>
        <w:tc>
          <w:tcPr>
            <w:tcW w:w="744" w:type="pct"/>
            <w:vMerge w:val="restart"/>
            <w:tcBorders>
              <w:left w:val="single" w:sz="4" w:space="0" w:color="auto"/>
            </w:tcBorders>
            <w:vAlign w:val="center"/>
          </w:tcPr>
          <w:p w:rsidR="003411A4" w:rsidRPr="00DE43C0" w:rsidRDefault="003411A4" w:rsidP="00607CDB">
            <w:pPr>
              <w:widowControl/>
              <w:spacing w:line="280" w:lineRule="exact"/>
              <w:ind w:leftChars="-36" w:left="-86" w:rightChars="-4" w:right="-10"/>
              <w:jc w:val="center"/>
              <w:rPr>
                <w:rFonts w:eastAsia="標楷體"/>
                <w:color w:val="000000"/>
                <w:kern w:val="0"/>
                <w:sz w:val="22"/>
                <w:szCs w:val="22"/>
              </w:rPr>
            </w:pPr>
            <w:r w:rsidRPr="00DE43C0">
              <w:rPr>
                <w:rFonts w:eastAsia="標楷體" w:hint="eastAsia"/>
                <w:color w:val="000000"/>
                <w:kern w:val="0"/>
                <w:sz w:val="22"/>
                <w:szCs w:val="22"/>
              </w:rPr>
              <w:t>PCB</w:t>
            </w:r>
            <w:r w:rsidRPr="00DE43C0">
              <w:rPr>
                <w:rFonts w:eastAsia="標楷體" w:hint="eastAsia"/>
                <w:color w:val="000000"/>
                <w:kern w:val="0"/>
                <w:sz w:val="22"/>
                <w:szCs w:val="22"/>
              </w:rPr>
              <w:t>優秀論文</w:t>
            </w:r>
            <w:r>
              <w:rPr>
                <w:rFonts w:eastAsia="標楷體" w:hint="eastAsia"/>
                <w:color w:val="000000"/>
                <w:kern w:val="0"/>
                <w:sz w:val="22"/>
                <w:szCs w:val="22"/>
              </w:rPr>
              <w:t>獎</w:t>
            </w:r>
            <w:r w:rsidR="00607CDB">
              <w:rPr>
                <w:rFonts w:eastAsia="標楷體" w:hint="eastAsia"/>
                <w:color w:val="000000"/>
                <w:kern w:val="0"/>
                <w:sz w:val="22"/>
                <w:szCs w:val="22"/>
              </w:rPr>
              <w:t xml:space="preserve"> </w:t>
            </w:r>
            <w:r w:rsidR="00607CDB">
              <w:rPr>
                <w:rFonts w:eastAsia="標楷體" w:hint="eastAsia"/>
                <w:color w:val="000000"/>
                <w:kern w:val="0"/>
                <w:sz w:val="22"/>
                <w:szCs w:val="22"/>
              </w:rPr>
              <w:t>得獎者</w:t>
            </w:r>
          </w:p>
        </w:tc>
        <w:tc>
          <w:tcPr>
            <w:tcW w:w="747" w:type="pct"/>
            <w:vMerge w:val="restart"/>
            <w:vAlign w:val="center"/>
          </w:tcPr>
          <w:p w:rsidR="003411A4" w:rsidRPr="00DE43C0" w:rsidRDefault="003411A4" w:rsidP="00D86352">
            <w:pPr>
              <w:widowControl/>
              <w:spacing w:line="280" w:lineRule="exact"/>
              <w:jc w:val="center"/>
              <w:rPr>
                <w:rFonts w:eastAsia="標楷體"/>
                <w:color w:val="000000"/>
                <w:kern w:val="0"/>
                <w:sz w:val="22"/>
                <w:szCs w:val="22"/>
              </w:rPr>
            </w:pPr>
            <w:r>
              <w:rPr>
                <w:rFonts w:eastAsia="標楷體" w:hint="eastAsia"/>
                <w:color w:val="000000"/>
                <w:kern w:val="0"/>
                <w:sz w:val="22"/>
                <w:szCs w:val="22"/>
              </w:rPr>
              <w:t>10/25</w:t>
            </w:r>
            <w:r w:rsidRPr="00DE43C0">
              <w:rPr>
                <w:rFonts w:eastAsia="標楷體" w:hint="eastAsia"/>
                <w:color w:val="000000"/>
                <w:kern w:val="0"/>
                <w:sz w:val="22"/>
                <w:szCs w:val="22"/>
              </w:rPr>
              <w:t>-10/2</w:t>
            </w:r>
            <w:r>
              <w:rPr>
                <w:rFonts w:eastAsia="標楷體" w:hint="eastAsia"/>
                <w:color w:val="000000"/>
                <w:kern w:val="0"/>
                <w:sz w:val="22"/>
                <w:szCs w:val="22"/>
              </w:rPr>
              <w:t>7</w:t>
            </w:r>
          </w:p>
        </w:tc>
        <w:tc>
          <w:tcPr>
            <w:tcW w:w="3269" w:type="pct"/>
            <w:vAlign w:val="center"/>
          </w:tcPr>
          <w:p w:rsidR="003411A4" w:rsidRPr="00DE43C0" w:rsidRDefault="003411A4" w:rsidP="00DF2448">
            <w:pPr>
              <w:widowControl/>
              <w:spacing w:line="280" w:lineRule="exact"/>
              <w:jc w:val="both"/>
              <w:rPr>
                <w:rFonts w:eastAsia="標楷體"/>
                <w:color w:val="000000"/>
                <w:kern w:val="0"/>
                <w:sz w:val="22"/>
                <w:szCs w:val="22"/>
              </w:rPr>
            </w:pPr>
            <w:r w:rsidRPr="00DE43C0">
              <w:rPr>
                <w:rFonts w:eastAsia="標楷體" w:hint="eastAsia"/>
                <w:color w:val="000000"/>
                <w:kern w:val="0"/>
                <w:sz w:val="22"/>
                <w:szCs w:val="22"/>
              </w:rPr>
              <w:t>於</w:t>
            </w:r>
            <w:r w:rsidRPr="00DE43C0">
              <w:rPr>
                <w:rFonts w:eastAsia="標楷體" w:hint="eastAsia"/>
                <w:color w:val="000000"/>
                <w:kern w:val="0"/>
                <w:sz w:val="22"/>
                <w:szCs w:val="22"/>
              </w:rPr>
              <w:t>IMPACT</w:t>
            </w:r>
            <w:r>
              <w:rPr>
                <w:rFonts w:eastAsia="標楷體" w:hint="eastAsia"/>
                <w:color w:val="000000"/>
                <w:kern w:val="0"/>
                <w:sz w:val="22"/>
                <w:szCs w:val="22"/>
              </w:rPr>
              <w:t xml:space="preserve"> </w:t>
            </w:r>
            <w:r w:rsidRPr="00DE43C0">
              <w:rPr>
                <w:rFonts w:eastAsia="標楷體"/>
                <w:color w:val="000000"/>
                <w:kern w:val="0"/>
                <w:sz w:val="22"/>
                <w:szCs w:val="22"/>
              </w:rPr>
              <w:t>Conference</w:t>
            </w:r>
            <w:r w:rsidRPr="00DE43C0">
              <w:rPr>
                <w:rFonts w:eastAsia="標楷體" w:hint="eastAsia"/>
                <w:color w:val="000000"/>
                <w:kern w:val="0"/>
                <w:sz w:val="22"/>
                <w:szCs w:val="22"/>
              </w:rPr>
              <w:t>英</w:t>
            </w:r>
            <w:r w:rsidRPr="00A0244C">
              <w:rPr>
                <w:rFonts w:eastAsia="標楷體" w:hint="eastAsia"/>
                <w:color w:val="000000" w:themeColor="text1"/>
                <w:kern w:val="0"/>
                <w:sz w:val="22"/>
                <w:szCs w:val="22"/>
              </w:rPr>
              <w:t>文</w:t>
            </w:r>
            <w:r w:rsidR="00607CDB" w:rsidRPr="00A0244C">
              <w:rPr>
                <w:rFonts w:eastAsia="標楷體" w:hint="eastAsia"/>
                <w:color w:val="000000" w:themeColor="text1"/>
                <w:kern w:val="0"/>
                <w:sz w:val="22"/>
                <w:szCs w:val="22"/>
              </w:rPr>
              <w:t>口語</w:t>
            </w:r>
            <w:r w:rsidRPr="00A0244C">
              <w:rPr>
                <w:rFonts w:eastAsia="標楷體" w:hint="eastAsia"/>
                <w:color w:val="000000" w:themeColor="text1"/>
                <w:kern w:val="0"/>
                <w:sz w:val="22"/>
                <w:szCs w:val="22"/>
              </w:rPr>
              <w:t>發</w:t>
            </w:r>
            <w:r w:rsidRPr="00DE43C0">
              <w:rPr>
                <w:rFonts w:eastAsia="標楷體" w:hint="eastAsia"/>
                <w:color w:val="000000"/>
                <w:kern w:val="0"/>
                <w:sz w:val="22"/>
                <w:szCs w:val="22"/>
              </w:rPr>
              <w:t>表</w:t>
            </w:r>
            <w:r>
              <w:rPr>
                <w:rFonts w:eastAsia="標楷體" w:hint="eastAsia"/>
                <w:color w:val="000000"/>
                <w:kern w:val="0"/>
                <w:sz w:val="22"/>
                <w:szCs w:val="22"/>
              </w:rPr>
              <w:t xml:space="preserve"> (</w:t>
            </w:r>
            <w:r>
              <w:rPr>
                <w:rFonts w:eastAsia="標楷體" w:hint="eastAsia"/>
                <w:color w:val="000000"/>
                <w:kern w:val="0"/>
                <w:sz w:val="22"/>
                <w:szCs w:val="22"/>
              </w:rPr>
              <w:t>地點：南港展覽館</w:t>
            </w:r>
            <w:r>
              <w:rPr>
                <w:rFonts w:eastAsia="標楷體" w:hint="eastAsia"/>
                <w:color w:val="000000"/>
                <w:kern w:val="0"/>
                <w:sz w:val="22"/>
                <w:szCs w:val="22"/>
              </w:rPr>
              <w:t>5F)</w:t>
            </w:r>
          </w:p>
        </w:tc>
      </w:tr>
      <w:tr w:rsidR="003411A4" w:rsidRPr="00DE43C0" w:rsidTr="00607CDB">
        <w:trPr>
          <w:trHeight w:val="20"/>
        </w:trPr>
        <w:tc>
          <w:tcPr>
            <w:tcW w:w="240" w:type="pct"/>
            <w:vMerge/>
            <w:tcBorders>
              <w:right w:val="single" w:sz="4" w:space="0" w:color="auto"/>
            </w:tcBorders>
            <w:vAlign w:val="center"/>
          </w:tcPr>
          <w:p w:rsidR="003411A4" w:rsidRPr="00DE43C0" w:rsidRDefault="003411A4" w:rsidP="00D86352">
            <w:pPr>
              <w:widowControl/>
              <w:spacing w:line="280" w:lineRule="exact"/>
              <w:jc w:val="center"/>
              <w:rPr>
                <w:rFonts w:eastAsia="標楷體"/>
                <w:color w:val="000000"/>
                <w:kern w:val="0"/>
                <w:sz w:val="22"/>
                <w:szCs w:val="22"/>
              </w:rPr>
            </w:pPr>
          </w:p>
        </w:tc>
        <w:tc>
          <w:tcPr>
            <w:tcW w:w="744" w:type="pct"/>
            <w:vMerge/>
            <w:tcBorders>
              <w:left w:val="single" w:sz="4" w:space="0" w:color="auto"/>
            </w:tcBorders>
            <w:vAlign w:val="center"/>
          </w:tcPr>
          <w:p w:rsidR="003411A4" w:rsidRPr="00DE43C0" w:rsidRDefault="003411A4" w:rsidP="00607CDB">
            <w:pPr>
              <w:widowControl/>
              <w:spacing w:line="280" w:lineRule="exact"/>
              <w:ind w:leftChars="-36" w:left="-86" w:rightChars="-4" w:right="-10"/>
              <w:jc w:val="center"/>
              <w:rPr>
                <w:rFonts w:eastAsia="標楷體"/>
                <w:color w:val="000000"/>
                <w:kern w:val="0"/>
                <w:sz w:val="22"/>
                <w:szCs w:val="22"/>
              </w:rPr>
            </w:pPr>
          </w:p>
        </w:tc>
        <w:tc>
          <w:tcPr>
            <w:tcW w:w="747" w:type="pct"/>
            <w:vMerge/>
            <w:vAlign w:val="center"/>
          </w:tcPr>
          <w:p w:rsidR="003411A4" w:rsidRPr="00DE43C0" w:rsidRDefault="003411A4" w:rsidP="00D86352">
            <w:pPr>
              <w:widowControl/>
              <w:spacing w:line="280" w:lineRule="exact"/>
              <w:jc w:val="center"/>
              <w:rPr>
                <w:rFonts w:eastAsia="標楷體"/>
                <w:color w:val="000000"/>
                <w:kern w:val="0"/>
                <w:sz w:val="22"/>
                <w:szCs w:val="22"/>
              </w:rPr>
            </w:pPr>
          </w:p>
        </w:tc>
        <w:tc>
          <w:tcPr>
            <w:tcW w:w="3269" w:type="pct"/>
            <w:vAlign w:val="center"/>
          </w:tcPr>
          <w:p w:rsidR="003411A4" w:rsidRPr="00DE43C0" w:rsidRDefault="003411A4" w:rsidP="00D86352">
            <w:pPr>
              <w:widowControl/>
              <w:spacing w:line="280" w:lineRule="exact"/>
              <w:jc w:val="both"/>
              <w:rPr>
                <w:rFonts w:eastAsia="標楷體"/>
                <w:color w:val="000000"/>
                <w:kern w:val="0"/>
                <w:sz w:val="22"/>
                <w:szCs w:val="22"/>
              </w:rPr>
            </w:pPr>
            <w:r w:rsidRPr="00DE43C0">
              <w:rPr>
                <w:rFonts w:eastAsia="標楷體" w:hint="eastAsia"/>
                <w:color w:val="000000"/>
                <w:kern w:val="0"/>
                <w:sz w:val="22"/>
                <w:szCs w:val="22"/>
              </w:rPr>
              <w:t>於</w:t>
            </w:r>
            <w:r w:rsidRPr="00DE43C0">
              <w:rPr>
                <w:rFonts w:eastAsia="標楷體" w:hint="eastAsia"/>
                <w:color w:val="000000"/>
                <w:kern w:val="0"/>
                <w:sz w:val="22"/>
                <w:szCs w:val="22"/>
              </w:rPr>
              <w:t>TPCA Show</w:t>
            </w:r>
            <w:r w:rsidRPr="00DE43C0">
              <w:rPr>
                <w:rFonts w:eastAsia="標楷體" w:hint="eastAsia"/>
                <w:b/>
                <w:color w:val="FF0000"/>
                <w:kern w:val="0"/>
                <w:sz w:val="22"/>
                <w:szCs w:val="22"/>
              </w:rPr>
              <w:t>《</w:t>
            </w:r>
            <w:r w:rsidRPr="00DE43C0">
              <w:rPr>
                <w:rFonts w:eastAsia="標楷體" w:hint="eastAsia"/>
                <w:b/>
                <w:color w:val="FF0000"/>
                <w:kern w:val="0"/>
                <w:sz w:val="22"/>
                <w:szCs w:val="22"/>
              </w:rPr>
              <w:t>PCB</w:t>
            </w:r>
            <w:r w:rsidRPr="00DE43C0">
              <w:rPr>
                <w:rFonts w:eastAsia="標楷體" w:hint="eastAsia"/>
                <w:b/>
                <w:color w:val="FF0000"/>
                <w:kern w:val="0"/>
                <w:sz w:val="22"/>
                <w:szCs w:val="22"/>
              </w:rPr>
              <w:t>論文獎主題區》</w:t>
            </w:r>
            <w:r w:rsidRPr="00DE43C0">
              <w:rPr>
                <w:rFonts w:eastAsia="標楷體" w:hint="eastAsia"/>
                <w:color w:val="000000"/>
                <w:kern w:val="0"/>
                <w:sz w:val="22"/>
                <w:szCs w:val="22"/>
              </w:rPr>
              <w:t>呈現海報</w:t>
            </w:r>
            <w:r>
              <w:rPr>
                <w:rFonts w:eastAsia="標楷體" w:hint="eastAsia"/>
                <w:color w:val="000000"/>
                <w:kern w:val="0"/>
                <w:sz w:val="22"/>
                <w:szCs w:val="22"/>
              </w:rPr>
              <w:t xml:space="preserve"> </w:t>
            </w:r>
            <w:r w:rsidRPr="00DE43C0">
              <w:rPr>
                <w:rFonts w:eastAsia="標楷體" w:hint="eastAsia"/>
                <w:color w:val="000000"/>
                <w:kern w:val="0"/>
                <w:sz w:val="22"/>
                <w:szCs w:val="22"/>
              </w:rPr>
              <w:t>(TPCA</w:t>
            </w:r>
            <w:r w:rsidRPr="00DE43C0">
              <w:rPr>
                <w:rFonts w:eastAsia="標楷體" w:hint="eastAsia"/>
                <w:color w:val="000000"/>
                <w:kern w:val="0"/>
                <w:sz w:val="22"/>
                <w:szCs w:val="22"/>
              </w:rPr>
              <w:t>製作</w:t>
            </w:r>
            <w:r w:rsidRPr="00DE43C0">
              <w:rPr>
                <w:rFonts w:eastAsia="標楷體" w:hint="eastAsia"/>
                <w:color w:val="000000"/>
                <w:kern w:val="0"/>
                <w:sz w:val="22"/>
                <w:szCs w:val="22"/>
              </w:rPr>
              <w:t>)</w:t>
            </w:r>
          </w:p>
        </w:tc>
      </w:tr>
      <w:tr w:rsidR="003B6FCE" w:rsidRPr="00DE43C0" w:rsidTr="00607CDB">
        <w:trPr>
          <w:trHeight w:val="20"/>
        </w:trPr>
        <w:tc>
          <w:tcPr>
            <w:tcW w:w="240" w:type="pct"/>
            <w:vMerge/>
            <w:tcBorders>
              <w:right w:val="single" w:sz="4" w:space="0" w:color="auto"/>
            </w:tcBorders>
            <w:vAlign w:val="center"/>
          </w:tcPr>
          <w:p w:rsidR="003B6FCE" w:rsidRPr="00DE43C0" w:rsidRDefault="003B6FCE" w:rsidP="00D86352">
            <w:pPr>
              <w:widowControl/>
              <w:spacing w:line="280" w:lineRule="exact"/>
              <w:jc w:val="center"/>
              <w:rPr>
                <w:rFonts w:eastAsia="標楷體"/>
                <w:color w:val="000000"/>
                <w:kern w:val="0"/>
                <w:sz w:val="22"/>
                <w:szCs w:val="22"/>
              </w:rPr>
            </w:pPr>
          </w:p>
        </w:tc>
        <w:tc>
          <w:tcPr>
            <w:tcW w:w="744" w:type="pct"/>
            <w:tcBorders>
              <w:left w:val="single" w:sz="4" w:space="0" w:color="auto"/>
            </w:tcBorders>
            <w:vAlign w:val="center"/>
          </w:tcPr>
          <w:p w:rsidR="003B6FCE" w:rsidRPr="00DE43C0" w:rsidRDefault="00607CDB" w:rsidP="00607CDB">
            <w:pPr>
              <w:widowControl/>
              <w:spacing w:line="280" w:lineRule="exact"/>
              <w:ind w:leftChars="-36" w:left="-86" w:rightChars="-4" w:right="-10"/>
              <w:jc w:val="center"/>
              <w:rPr>
                <w:rFonts w:eastAsia="標楷體"/>
                <w:color w:val="000000"/>
                <w:kern w:val="0"/>
                <w:sz w:val="22"/>
                <w:szCs w:val="22"/>
              </w:rPr>
            </w:pPr>
            <w:r>
              <w:rPr>
                <w:rFonts w:eastAsia="標楷體" w:hint="eastAsia"/>
                <w:color w:val="000000"/>
                <w:kern w:val="0"/>
                <w:sz w:val="22"/>
                <w:szCs w:val="22"/>
              </w:rPr>
              <w:t>其他投稿者</w:t>
            </w:r>
          </w:p>
        </w:tc>
        <w:tc>
          <w:tcPr>
            <w:tcW w:w="747" w:type="pct"/>
            <w:vAlign w:val="center"/>
          </w:tcPr>
          <w:p w:rsidR="003B6FCE" w:rsidRPr="00DE43C0" w:rsidRDefault="00116BFF" w:rsidP="00D86352">
            <w:pPr>
              <w:widowControl/>
              <w:spacing w:line="280" w:lineRule="exact"/>
              <w:jc w:val="center"/>
              <w:rPr>
                <w:rFonts w:eastAsia="標楷體"/>
                <w:color w:val="000000"/>
                <w:kern w:val="0"/>
                <w:sz w:val="22"/>
                <w:szCs w:val="22"/>
              </w:rPr>
            </w:pPr>
            <w:r>
              <w:rPr>
                <w:rFonts w:eastAsia="標楷體" w:hint="eastAsia"/>
                <w:color w:val="000000"/>
                <w:kern w:val="0"/>
                <w:sz w:val="22"/>
                <w:szCs w:val="22"/>
              </w:rPr>
              <w:t>10/25</w:t>
            </w:r>
            <w:r w:rsidR="00DF2448" w:rsidRPr="00DE43C0">
              <w:rPr>
                <w:rFonts w:eastAsia="標楷體" w:hint="eastAsia"/>
                <w:color w:val="000000"/>
                <w:kern w:val="0"/>
                <w:sz w:val="22"/>
                <w:szCs w:val="22"/>
              </w:rPr>
              <w:t>-10/2</w:t>
            </w:r>
            <w:r>
              <w:rPr>
                <w:rFonts w:eastAsia="標楷體" w:hint="eastAsia"/>
                <w:color w:val="000000"/>
                <w:kern w:val="0"/>
                <w:sz w:val="22"/>
                <w:szCs w:val="22"/>
              </w:rPr>
              <w:t>7</w:t>
            </w:r>
          </w:p>
        </w:tc>
        <w:tc>
          <w:tcPr>
            <w:tcW w:w="3269" w:type="pct"/>
            <w:vAlign w:val="center"/>
          </w:tcPr>
          <w:p w:rsidR="006129FD" w:rsidRPr="00DE43C0" w:rsidRDefault="000F79B1" w:rsidP="006621CB">
            <w:pPr>
              <w:widowControl/>
              <w:spacing w:line="280" w:lineRule="exact"/>
              <w:jc w:val="both"/>
              <w:rPr>
                <w:rFonts w:eastAsia="標楷體"/>
                <w:color w:val="000000"/>
                <w:kern w:val="0"/>
                <w:sz w:val="22"/>
                <w:szCs w:val="22"/>
              </w:rPr>
            </w:pPr>
            <w:r w:rsidRPr="005618B7">
              <w:rPr>
                <w:rFonts w:eastAsia="標楷體" w:hint="eastAsia"/>
                <w:color w:val="000000" w:themeColor="text1"/>
                <w:kern w:val="0"/>
                <w:sz w:val="22"/>
                <w:szCs w:val="22"/>
              </w:rPr>
              <w:t>有入圍但無得獎者，</w:t>
            </w:r>
            <w:r w:rsidR="003B6FCE" w:rsidRPr="005618B7">
              <w:rPr>
                <w:rFonts w:eastAsia="標楷體" w:hint="eastAsia"/>
                <w:color w:val="000000" w:themeColor="text1"/>
                <w:kern w:val="0"/>
                <w:sz w:val="22"/>
                <w:szCs w:val="22"/>
              </w:rPr>
              <w:t>於</w:t>
            </w:r>
            <w:r w:rsidR="003B6FCE" w:rsidRPr="005618B7">
              <w:rPr>
                <w:rFonts w:eastAsia="標楷體" w:hint="eastAsia"/>
                <w:color w:val="000000" w:themeColor="text1"/>
                <w:kern w:val="0"/>
                <w:sz w:val="22"/>
                <w:szCs w:val="22"/>
              </w:rPr>
              <w:t>IMPACT</w:t>
            </w:r>
            <w:r w:rsidR="003B6FCE" w:rsidRPr="005618B7">
              <w:rPr>
                <w:rFonts w:eastAsia="標楷體"/>
                <w:color w:val="000000" w:themeColor="text1"/>
                <w:kern w:val="0"/>
                <w:sz w:val="22"/>
                <w:szCs w:val="22"/>
              </w:rPr>
              <w:t xml:space="preserve"> Conference</w:t>
            </w:r>
            <w:r w:rsidR="003B6FCE" w:rsidRPr="005618B7">
              <w:rPr>
                <w:rFonts w:eastAsia="標楷體" w:hint="eastAsia"/>
                <w:color w:val="000000" w:themeColor="text1"/>
                <w:kern w:val="0"/>
                <w:sz w:val="22"/>
                <w:szCs w:val="22"/>
              </w:rPr>
              <w:t>進行論文發表</w:t>
            </w:r>
            <w:r w:rsidR="006621CB" w:rsidRPr="005618B7">
              <w:rPr>
                <w:rFonts w:eastAsia="標楷體"/>
                <w:color w:val="000000" w:themeColor="text1"/>
                <w:kern w:val="0"/>
                <w:sz w:val="22"/>
                <w:szCs w:val="22"/>
              </w:rPr>
              <w:br/>
            </w:r>
            <w:r w:rsidR="00EF7BCA" w:rsidRPr="005618B7">
              <w:rPr>
                <w:rFonts w:eastAsia="標楷體" w:hint="eastAsia"/>
                <w:color w:val="000000" w:themeColor="text1"/>
                <w:kern w:val="0"/>
                <w:sz w:val="22"/>
                <w:szCs w:val="22"/>
              </w:rPr>
              <w:t>(</w:t>
            </w:r>
            <w:r w:rsidR="00607CDB" w:rsidRPr="005618B7">
              <w:rPr>
                <w:rFonts w:eastAsia="標楷體" w:hint="eastAsia"/>
                <w:color w:val="000000" w:themeColor="text1"/>
                <w:kern w:val="0"/>
                <w:sz w:val="22"/>
                <w:szCs w:val="22"/>
              </w:rPr>
              <w:t>須配合大會通知之</w:t>
            </w:r>
            <w:r w:rsidR="00EF7BCA" w:rsidRPr="005618B7">
              <w:rPr>
                <w:rFonts w:eastAsia="標楷體" w:hint="eastAsia"/>
                <w:color w:val="000000" w:themeColor="text1"/>
                <w:kern w:val="0"/>
                <w:sz w:val="22"/>
                <w:szCs w:val="22"/>
              </w:rPr>
              <w:t>Oral</w:t>
            </w:r>
            <w:r w:rsidR="00EF7BCA" w:rsidRPr="005618B7">
              <w:rPr>
                <w:rFonts w:eastAsia="標楷體" w:hint="eastAsia"/>
                <w:color w:val="000000" w:themeColor="text1"/>
                <w:kern w:val="0"/>
                <w:sz w:val="22"/>
                <w:szCs w:val="22"/>
              </w:rPr>
              <w:t>或</w:t>
            </w:r>
            <w:r w:rsidR="00EF7BCA" w:rsidRPr="005618B7">
              <w:rPr>
                <w:rFonts w:eastAsia="標楷體" w:hint="eastAsia"/>
                <w:color w:val="000000" w:themeColor="text1"/>
                <w:kern w:val="0"/>
                <w:sz w:val="22"/>
                <w:szCs w:val="22"/>
              </w:rPr>
              <w:t>Poster</w:t>
            </w:r>
            <w:r w:rsidR="00607CDB" w:rsidRPr="005618B7">
              <w:rPr>
                <w:rFonts w:eastAsia="標楷體" w:hint="eastAsia"/>
                <w:color w:val="000000" w:themeColor="text1"/>
                <w:kern w:val="0"/>
                <w:sz w:val="22"/>
                <w:szCs w:val="22"/>
              </w:rPr>
              <w:t>議程安排</w:t>
            </w:r>
            <w:r w:rsidR="00EF7BCA" w:rsidRPr="005618B7">
              <w:rPr>
                <w:rFonts w:eastAsia="標楷體" w:hint="eastAsia"/>
                <w:color w:val="000000" w:themeColor="text1"/>
                <w:kern w:val="0"/>
                <w:sz w:val="22"/>
                <w:szCs w:val="22"/>
              </w:rPr>
              <w:t>)</w:t>
            </w:r>
            <w:r w:rsidR="003411A4" w:rsidRPr="005618B7">
              <w:rPr>
                <w:rFonts w:eastAsia="標楷體"/>
                <w:color w:val="000000" w:themeColor="text1"/>
                <w:kern w:val="0"/>
                <w:sz w:val="22"/>
                <w:szCs w:val="22"/>
              </w:rPr>
              <w:t xml:space="preserve"> </w:t>
            </w:r>
            <w:r w:rsidR="003411A4" w:rsidRPr="005618B7">
              <w:rPr>
                <w:rFonts w:eastAsia="標楷體" w:hint="eastAsia"/>
                <w:color w:val="000000" w:themeColor="text1"/>
                <w:kern w:val="0"/>
                <w:sz w:val="22"/>
                <w:szCs w:val="22"/>
              </w:rPr>
              <w:t>(</w:t>
            </w:r>
            <w:r w:rsidR="003411A4" w:rsidRPr="005618B7">
              <w:rPr>
                <w:rFonts w:eastAsia="標楷體" w:hint="eastAsia"/>
                <w:color w:val="000000" w:themeColor="text1"/>
                <w:kern w:val="0"/>
                <w:sz w:val="22"/>
                <w:szCs w:val="22"/>
              </w:rPr>
              <w:t>地點：南港展覽館</w:t>
            </w:r>
            <w:r w:rsidR="003411A4" w:rsidRPr="005618B7">
              <w:rPr>
                <w:rFonts w:eastAsia="標楷體" w:hint="eastAsia"/>
                <w:color w:val="000000" w:themeColor="text1"/>
                <w:kern w:val="0"/>
                <w:sz w:val="22"/>
                <w:szCs w:val="22"/>
              </w:rPr>
              <w:t>5F)</w:t>
            </w:r>
          </w:p>
        </w:tc>
      </w:tr>
    </w:tbl>
    <w:p w:rsidR="001D29DB" w:rsidRPr="00EB5AB7" w:rsidRDefault="00EB5AB7" w:rsidP="00EB5AB7">
      <w:pPr>
        <w:widowControl/>
        <w:numPr>
          <w:ilvl w:val="0"/>
          <w:numId w:val="9"/>
        </w:numPr>
        <w:spacing w:line="300" w:lineRule="exact"/>
        <w:ind w:left="567" w:hanging="567"/>
        <w:rPr>
          <w:rFonts w:eastAsia="標楷體"/>
          <w:b/>
          <w:bCs/>
          <w:kern w:val="0"/>
        </w:rPr>
      </w:pPr>
      <w:r w:rsidRPr="00EB5AB7">
        <w:rPr>
          <w:rFonts w:eastAsia="標楷體" w:hint="eastAsia"/>
          <w:b/>
          <w:bCs/>
          <w:kern w:val="0"/>
        </w:rPr>
        <w:t>投稿領域</w:t>
      </w:r>
      <w:r>
        <w:rPr>
          <w:rFonts w:eastAsia="標楷體" w:hint="eastAsia"/>
          <w:b/>
          <w:bCs/>
          <w:kern w:val="0"/>
        </w:rPr>
        <w:t>：</w:t>
      </w:r>
    </w:p>
    <w:tbl>
      <w:tblPr>
        <w:tblW w:w="4853" w:type="pct"/>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567"/>
        <w:gridCol w:w="8817"/>
      </w:tblGrid>
      <w:tr w:rsidR="00BA5F46" w:rsidRPr="00B43122" w:rsidTr="00607CDB">
        <w:trPr>
          <w:trHeight w:val="20"/>
        </w:trPr>
        <w:tc>
          <w:tcPr>
            <w:tcW w:w="302" w:type="pct"/>
            <w:tcBorders>
              <w:right w:val="single" w:sz="4" w:space="0" w:color="auto"/>
            </w:tcBorders>
            <w:shd w:val="clear" w:color="auto" w:fill="BFBFB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b/>
                <w:sz w:val="20"/>
                <w:szCs w:val="20"/>
              </w:rPr>
            </w:pPr>
            <w:r w:rsidRPr="00113DF2">
              <w:rPr>
                <w:rFonts w:ascii="Times New Roman" w:eastAsia="標楷體" w:hAnsi="Times New Roman" w:cs="Times New Roman" w:hint="eastAsia"/>
                <w:b/>
                <w:sz w:val="20"/>
                <w:szCs w:val="20"/>
              </w:rPr>
              <w:t>代碼</w:t>
            </w:r>
          </w:p>
        </w:tc>
        <w:tc>
          <w:tcPr>
            <w:tcW w:w="4698" w:type="pct"/>
            <w:tcBorders>
              <w:left w:val="single" w:sz="4" w:space="0" w:color="auto"/>
              <w:bottom w:val="double" w:sz="4" w:space="0" w:color="auto"/>
            </w:tcBorders>
            <w:shd w:val="clear" w:color="auto" w:fill="BFBFBF"/>
            <w:vAlign w:val="center"/>
          </w:tcPr>
          <w:p w:rsidR="00BA5F46" w:rsidRPr="00113DF2" w:rsidRDefault="00BA5F46" w:rsidP="00BA5F46">
            <w:pPr>
              <w:pStyle w:val="Web"/>
              <w:overflowPunct w:val="0"/>
              <w:spacing w:before="0" w:beforeAutospacing="0" w:after="0" w:afterAutospacing="0" w:line="240" w:lineRule="exact"/>
              <w:ind w:leftChars="75" w:left="180"/>
              <w:jc w:val="center"/>
              <w:textAlignment w:val="baseline"/>
              <w:rPr>
                <w:rFonts w:ascii="Times New Roman" w:eastAsia="標楷體" w:hAnsi="Times New Roman" w:cs="Times New Roman"/>
                <w:b/>
                <w:sz w:val="20"/>
                <w:szCs w:val="20"/>
              </w:rPr>
            </w:pPr>
            <w:r w:rsidRPr="00113DF2">
              <w:rPr>
                <w:rFonts w:ascii="Times New Roman" w:eastAsia="標楷體" w:hAnsi="Times New Roman" w:cs="Times New Roman" w:hint="eastAsia"/>
                <w:b/>
                <w:sz w:val="20"/>
                <w:szCs w:val="20"/>
              </w:rPr>
              <w:t>領域</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B1</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Green Materials and Process</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BA5F46" w:rsidRPr="008B21BD"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color w:val="808080"/>
                <w:sz w:val="18"/>
                <w:szCs w:val="22"/>
              </w:rPr>
            </w:pPr>
            <w:r w:rsidRPr="000D44AF">
              <w:rPr>
                <w:rFonts w:ascii="Times New Roman" w:eastAsia="標楷體" w:hAnsi="Times New Roman" w:cs="Times New Roman"/>
                <w:color w:val="808080"/>
                <w:sz w:val="18"/>
                <w:szCs w:val="22"/>
              </w:rPr>
              <w:t>Green (LF, HF, energy saving, recycling) material, and green process on board manufacturing (Rigid, Flex, Rigid-Flex, Substrate)</w:t>
            </w:r>
            <w:r w:rsidR="00A612B2">
              <w:rPr>
                <w:rFonts w:ascii="Times New Roman" w:eastAsia="標楷體" w:hAnsi="Times New Roman" w:cs="Times New Roman"/>
                <w:color w:val="808080"/>
                <w:sz w:val="18"/>
                <w:szCs w:val="22"/>
              </w:rPr>
              <w:t>.</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B2</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Test, Quality, AOI, Inspection and Reliability</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BA5F46" w:rsidRPr="000D44AF"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color w:val="A6A6A6" w:themeColor="background1" w:themeShade="A6"/>
                <w:sz w:val="18"/>
                <w:szCs w:val="22"/>
              </w:rPr>
            </w:pPr>
            <w:r w:rsidRPr="000D44AF">
              <w:rPr>
                <w:rFonts w:ascii="Times New Roman" w:eastAsia="標楷體" w:hAnsi="Times New Roman" w:cs="Times New Roman"/>
                <w:color w:val="A6A6A6" w:themeColor="background1" w:themeShade="A6"/>
                <w:sz w:val="18"/>
                <w:szCs w:val="22"/>
              </w:rPr>
              <w:t>Visual inspection, Structure integrity, inspection, X-ray, AOI, electrical test, failure analysis.</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B3</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HDI and Embedded Technology</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BA5F46" w:rsidRPr="000D44AF"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color w:val="A6A6A6" w:themeColor="background1" w:themeShade="A6"/>
                <w:sz w:val="18"/>
                <w:szCs w:val="22"/>
              </w:rPr>
            </w:pPr>
            <w:r w:rsidRPr="000D44AF">
              <w:rPr>
                <w:rFonts w:ascii="Times New Roman" w:eastAsia="標楷體" w:hAnsi="Times New Roman" w:cs="Times New Roman"/>
                <w:color w:val="A6A6A6" w:themeColor="background1" w:themeShade="A6"/>
                <w:sz w:val="18"/>
                <w:szCs w:val="22"/>
              </w:rPr>
              <w:t xml:space="preserve">Lamination for Build-up board, copper plating for </w:t>
            </w:r>
            <w:proofErr w:type="spellStart"/>
            <w:r w:rsidRPr="000D44AF">
              <w:rPr>
                <w:rFonts w:ascii="Times New Roman" w:eastAsia="標楷體" w:hAnsi="Times New Roman" w:cs="Times New Roman"/>
                <w:color w:val="A6A6A6" w:themeColor="background1" w:themeShade="A6"/>
                <w:sz w:val="18"/>
                <w:szCs w:val="22"/>
              </w:rPr>
              <w:t>Microvia</w:t>
            </w:r>
            <w:proofErr w:type="spellEnd"/>
            <w:r w:rsidRPr="000D44AF">
              <w:rPr>
                <w:rFonts w:ascii="Times New Roman" w:eastAsia="標楷體" w:hAnsi="Times New Roman" w:cs="Times New Roman"/>
                <w:color w:val="A6A6A6" w:themeColor="background1" w:themeShade="A6"/>
                <w:sz w:val="18"/>
                <w:szCs w:val="22"/>
              </w:rPr>
              <w:t xml:space="preserve"> filling and small PTH plugging.</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B4</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Electro Deposition and Electrochemical Processing Technology</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BA5F46" w:rsidRPr="000D44AF"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color w:val="A6A6A6" w:themeColor="background1" w:themeShade="A6"/>
                <w:sz w:val="18"/>
                <w:szCs w:val="22"/>
              </w:rPr>
            </w:pPr>
            <w:r w:rsidRPr="000D44AF">
              <w:rPr>
                <w:rFonts w:ascii="Times New Roman" w:eastAsia="標楷體" w:hAnsi="Times New Roman" w:cs="Times New Roman"/>
                <w:color w:val="A6A6A6" w:themeColor="background1" w:themeShade="A6"/>
                <w:sz w:val="18"/>
                <w:szCs w:val="22"/>
              </w:rPr>
              <w:t>Electro-chemical migration, PTH, Plating and etching chemical and process.</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B5</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Advanced and Emerging Technology</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BA5F46" w:rsidRPr="000D44AF" w:rsidRDefault="000D44AF" w:rsidP="00BA5F46">
            <w:pPr>
              <w:pStyle w:val="Web"/>
              <w:overflowPunct w:val="0"/>
              <w:spacing w:line="240" w:lineRule="exact"/>
              <w:ind w:leftChars="75" w:left="180"/>
              <w:textAlignment w:val="baseline"/>
              <w:rPr>
                <w:rFonts w:ascii="Times New Roman" w:eastAsia="標楷體" w:hAnsi="Times New Roman" w:cs="Times New Roman"/>
                <w:color w:val="A6A6A6" w:themeColor="background1" w:themeShade="A6"/>
                <w:sz w:val="18"/>
                <w:szCs w:val="22"/>
              </w:rPr>
            </w:pPr>
            <w:r w:rsidRPr="000D44AF">
              <w:rPr>
                <w:rFonts w:ascii="Times New Roman" w:eastAsia="標楷體" w:hAnsi="Times New Roman" w:cs="Times New Roman"/>
                <w:color w:val="A6A6A6" w:themeColor="background1" w:themeShade="A6"/>
                <w:sz w:val="18"/>
                <w:szCs w:val="22"/>
              </w:rPr>
              <w:t xml:space="preserve">Optical Circuit board, SMT and Module, </w:t>
            </w:r>
            <w:proofErr w:type="spellStart"/>
            <w:r w:rsidRPr="000D44AF">
              <w:rPr>
                <w:rFonts w:ascii="Times New Roman" w:eastAsia="標楷體" w:hAnsi="Times New Roman" w:cs="Times New Roman"/>
                <w:color w:val="A6A6A6" w:themeColor="background1" w:themeShade="A6"/>
                <w:sz w:val="18"/>
                <w:szCs w:val="22"/>
              </w:rPr>
              <w:t>Electroless</w:t>
            </w:r>
            <w:proofErr w:type="spellEnd"/>
            <w:r w:rsidRPr="000D44AF">
              <w:rPr>
                <w:rFonts w:ascii="Times New Roman" w:eastAsia="標楷體" w:hAnsi="Times New Roman" w:cs="Times New Roman"/>
                <w:color w:val="A6A6A6" w:themeColor="background1" w:themeShade="A6"/>
                <w:sz w:val="18"/>
                <w:szCs w:val="22"/>
              </w:rPr>
              <w:t xml:space="preserve"> Plating Technology, Ink-Jet printing technology, Emerging Material, equipment and assembly technolog</w:t>
            </w:r>
            <w:r w:rsidR="00A612B2">
              <w:rPr>
                <w:rFonts w:ascii="Times New Roman" w:eastAsia="標楷體" w:hAnsi="Times New Roman" w:cs="Times New Roman"/>
                <w:color w:val="A6A6A6" w:themeColor="background1" w:themeShade="A6"/>
                <w:sz w:val="18"/>
                <w:szCs w:val="22"/>
              </w:rPr>
              <w:t>y.</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B6</w:t>
            </w:r>
          </w:p>
        </w:tc>
        <w:tc>
          <w:tcPr>
            <w:tcW w:w="4698" w:type="pct"/>
            <w:tcBorders>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Mechatronics and Automation</w:t>
            </w:r>
          </w:p>
        </w:tc>
      </w:tr>
      <w:tr w:rsidR="00E030F1" w:rsidRPr="00B43122" w:rsidTr="00607CDB">
        <w:trPr>
          <w:trHeight w:val="20"/>
        </w:trPr>
        <w:tc>
          <w:tcPr>
            <w:tcW w:w="302" w:type="pct"/>
            <w:vMerge/>
            <w:tcBorders>
              <w:right w:val="single" w:sz="4" w:space="0" w:color="auto"/>
            </w:tcBorders>
            <w:shd w:val="clear" w:color="auto" w:fill="FFFFFF"/>
            <w:vAlign w:val="center"/>
          </w:tcPr>
          <w:p w:rsidR="00E030F1" w:rsidRPr="00113DF2" w:rsidRDefault="00E030F1"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p>
        </w:tc>
        <w:tc>
          <w:tcPr>
            <w:tcW w:w="4698" w:type="pct"/>
            <w:tcBorders>
              <w:top w:val="single" w:sz="4" w:space="0" w:color="auto"/>
              <w:left w:val="single" w:sz="4" w:space="0" w:color="auto"/>
              <w:bottom w:val="double" w:sz="4" w:space="0" w:color="auto"/>
            </w:tcBorders>
            <w:shd w:val="clear" w:color="auto" w:fill="FFFFFF"/>
            <w:vAlign w:val="center"/>
          </w:tcPr>
          <w:p w:rsidR="000D44AF" w:rsidRPr="000D44AF"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color w:val="A6A6A6" w:themeColor="background1" w:themeShade="A6"/>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Mechatronics, robotics, automation, control systems</w:t>
            </w:r>
          </w:p>
          <w:p w:rsidR="000D44AF" w:rsidRPr="000D44AF"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color w:val="A6A6A6" w:themeColor="background1" w:themeShade="A6"/>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Elements, structures, mechanisms, and their applications</w:t>
            </w:r>
          </w:p>
          <w:p w:rsidR="000D44AF" w:rsidRPr="000D44AF"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color w:val="A6A6A6" w:themeColor="background1" w:themeShade="A6"/>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w:t>
            </w:r>
            <w:proofErr w:type="spellStart"/>
            <w:r w:rsidRPr="000D44AF">
              <w:rPr>
                <w:rFonts w:ascii="Times New Roman" w:eastAsia="標楷體" w:hAnsi="Times New Roman" w:cs="Times New Roman"/>
                <w:b/>
                <w:color w:val="A6A6A6" w:themeColor="background1" w:themeShade="A6"/>
                <w:sz w:val="18"/>
                <w:szCs w:val="22"/>
              </w:rPr>
              <w:t>Telerobotics</w:t>
            </w:r>
            <w:proofErr w:type="spellEnd"/>
            <w:r w:rsidRPr="000D44AF">
              <w:rPr>
                <w:rFonts w:ascii="Times New Roman" w:eastAsia="標楷體" w:hAnsi="Times New Roman" w:cs="Times New Roman"/>
                <w:b/>
                <w:color w:val="A6A6A6" w:themeColor="background1" w:themeShade="A6"/>
                <w:sz w:val="18"/>
                <w:szCs w:val="22"/>
              </w:rPr>
              <w:t>, human computer interaction, human-robot interaction</w:t>
            </w:r>
          </w:p>
          <w:p w:rsidR="000D44AF" w:rsidRPr="000D44AF"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color w:val="A6A6A6" w:themeColor="background1" w:themeShade="A6"/>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Control system modeling, simulation techniques, and control applications</w:t>
            </w:r>
          </w:p>
          <w:p w:rsidR="000D44AF" w:rsidRPr="000D44AF"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color w:val="A6A6A6" w:themeColor="background1" w:themeShade="A6"/>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Intelligent control, neuro-control, fuzzy control and their applications</w:t>
            </w:r>
          </w:p>
          <w:p w:rsidR="00E030F1" w:rsidRPr="00BA5F46" w:rsidRDefault="000D44AF" w:rsidP="000D44AF">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hint="eastAsia"/>
                <w:b/>
                <w:color w:val="A6A6A6" w:themeColor="background1" w:themeShade="A6"/>
                <w:sz w:val="18"/>
                <w:szCs w:val="22"/>
              </w:rPr>
              <w:t>•</w:t>
            </w:r>
            <w:r w:rsidRPr="000D44AF">
              <w:rPr>
                <w:rFonts w:ascii="Times New Roman" w:eastAsia="標楷體" w:hAnsi="Times New Roman" w:cs="Times New Roman"/>
                <w:b/>
                <w:color w:val="A6A6A6" w:themeColor="background1" w:themeShade="A6"/>
                <w:sz w:val="18"/>
                <w:szCs w:val="22"/>
              </w:rPr>
              <w:t xml:space="preserve"> Industrial process control, manufacturing process and automation (tentative)</w:t>
            </w:r>
          </w:p>
        </w:tc>
      </w:tr>
      <w:tr w:rsidR="00BA5F46" w:rsidRPr="00B43122" w:rsidTr="00607CDB">
        <w:trPr>
          <w:trHeight w:val="20"/>
        </w:trPr>
        <w:tc>
          <w:tcPr>
            <w:tcW w:w="302" w:type="pct"/>
            <w:vMerge w:val="restart"/>
            <w:tcBorders>
              <w:right w:val="single" w:sz="4" w:space="0" w:color="auto"/>
            </w:tcBorders>
            <w:shd w:val="clear" w:color="auto" w:fill="FFFFFF"/>
            <w:vAlign w:val="center"/>
          </w:tcPr>
          <w:p w:rsidR="00BA5F46" w:rsidRPr="00113DF2"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20"/>
                <w:szCs w:val="20"/>
              </w:rPr>
            </w:pPr>
            <w:r w:rsidRPr="00113DF2">
              <w:rPr>
                <w:rFonts w:ascii="Times New Roman" w:eastAsia="標楷體" w:hAnsi="Times New Roman" w:cs="Times New Roman" w:hint="eastAsia"/>
                <w:sz w:val="20"/>
                <w:szCs w:val="20"/>
              </w:rPr>
              <w:t>B7</w:t>
            </w:r>
          </w:p>
        </w:tc>
        <w:tc>
          <w:tcPr>
            <w:tcW w:w="4698" w:type="pct"/>
            <w:tcBorders>
              <w:top w:val="double" w:sz="4" w:space="0" w:color="auto"/>
              <w:left w:val="single" w:sz="4" w:space="0" w:color="auto"/>
              <w:bottom w:val="single" w:sz="4" w:space="0" w:color="auto"/>
            </w:tcBorders>
            <w:shd w:val="clear" w:color="auto" w:fill="FFFFFF"/>
            <w:vAlign w:val="center"/>
          </w:tcPr>
          <w:p w:rsidR="00BA5F46" w:rsidRPr="00BA5F46"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b/>
                <w:sz w:val="18"/>
                <w:szCs w:val="22"/>
              </w:rPr>
            </w:pPr>
            <w:r w:rsidRPr="000D44AF">
              <w:rPr>
                <w:rFonts w:ascii="Times New Roman" w:eastAsia="標楷體" w:hAnsi="Times New Roman" w:cs="Times New Roman"/>
                <w:b/>
                <w:sz w:val="18"/>
                <w:szCs w:val="22"/>
              </w:rPr>
              <w:t>Advanced Materials</w:t>
            </w:r>
          </w:p>
        </w:tc>
      </w:tr>
      <w:tr w:rsidR="00BA5F46" w:rsidRPr="00B43122" w:rsidTr="00607CDB">
        <w:trPr>
          <w:trHeight w:val="20"/>
        </w:trPr>
        <w:tc>
          <w:tcPr>
            <w:tcW w:w="302" w:type="pct"/>
            <w:vMerge/>
            <w:tcBorders>
              <w:right w:val="single" w:sz="4" w:space="0" w:color="auto"/>
            </w:tcBorders>
            <w:shd w:val="clear" w:color="auto" w:fill="FFFFFF"/>
            <w:vAlign w:val="center"/>
          </w:tcPr>
          <w:p w:rsidR="00BA5F46" w:rsidRDefault="00BA5F46" w:rsidP="00BA5F46">
            <w:pPr>
              <w:pStyle w:val="Web"/>
              <w:overflowPunct w:val="0"/>
              <w:spacing w:before="0" w:beforeAutospacing="0" w:after="0" w:afterAutospacing="0" w:line="240" w:lineRule="exact"/>
              <w:jc w:val="center"/>
              <w:textAlignment w:val="baseline"/>
              <w:rPr>
                <w:rFonts w:ascii="Times New Roman" w:eastAsia="標楷體" w:hAnsi="Times New Roman" w:cs="Times New Roman"/>
                <w:sz w:val="18"/>
                <w:szCs w:val="22"/>
              </w:rPr>
            </w:pPr>
          </w:p>
        </w:tc>
        <w:tc>
          <w:tcPr>
            <w:tcW w:w="4698" w:type="pct"/>
            <w:tcBorders>
              <w:top w:val="single" w:sz="4" w:space="0" w:color="auto"/>
              <w:left w:val="single" w:sz="4" w:space="0" w:color="auto"/>
            </w:tcBorders>
            <w:shd w:val="clear" w:color="auto" w:fill="FFFFFF"/>
            <w:vAlign w:val="center"/>
          </w:tcPr>
          <w:p w:rsidR="00BA5F46" w:rsidRPr="000D44AF" w:rsidRDefault="000D44AF" w:rsidP="00BA5F46">
            <w:pPr>
              <w:pStyle w:val="Web"/>
              <w:overflowPunct w:val="0"/>
              <w:spacing w:before="0" w:beforeAutospacing="0" w:after="0" w:afterAutospacing="0" w:line="240" w:lineRule="exact"/>
              <w:ind w:leftChars="75" w:left="180"/>
              <w:textAlignment w:val="baseline"/>
              <w:rPr>
                <w:rFonts w:ascii="Times New Roman" w:eastAsia="標楷體" w:hAnsi="Times New Roman" w:cs="Times New Roman"/>
                <w:color w:val="A6A6A6" w:themeColor="background1" w:themeShade="A6"/>
                <w:sz w:val="18"/>
                <w:szCs w:val="22"/>
              </w:rPr>
            </w:pPr>
            <w:r w:rsidRPr="000D44AF">
              <w:rPr>
                <w:rFonts w:ascii="Times New Roman" w:eastAsia="標楷體" w:hAnsi="Times New Roman" w:cs="Times New Roman"/>
                <w:color w:val="A6A6A6" w:themeColor="background1" w:themeShade="A6"/>
                <w:sz w:val="18"/>
                <w:szCs w:val="22"/>
              </w:rPr>
              <w:t xml:space="preserve">Low </w:t>
            </w:r>
            <w:proofErr w:type="spellStart"/>
            <w:r w:rsidRPr="000D44AF">
              <w:rPr>
                <w:rFonts w:ascii="Times New Roman" w:eastAsia="標楷體" w:hAnsi="Times New Roman" w:cs="Times New Roman"/>
                <w:color w:val="A6A6A6" w:themeColor="background1" w:themeShade="A6"/>
                <w:sz w:val="18"/>
                <w:szCs w:val="22"/>
              </w:rPr>
              <w:t>Dk</w:t>
            </w:r>
            <w:proofErr w:type="spellEnd"/>
            <w:r w:rsidRPr="000D44AF">
              <w:rPr>
                <w:rFonts w:ascii="Times New Roman" w:eastAsia="標楷體" w:hAnsi="Times New Roman" w:cs="Times New Roman"/>
                <w:color w:val="A6A6A6" w:themeColor="background1" w:themeShade="A6"/>
                <w:sz w:val="18"/>
                <w:szCs w:val="22"/>
              </w:rPr>
              <w:t xml:space="preserve">, Low </w:t>
            </w:r>
            <w:proofErr w:type="spellStart"/>
            <w:r w:rsidRPr="000D44AF">
              <w:rPr>
                <w:rFonts w:ascii="Times New Roman" w:eastAsia="標楷體" w:hAnsi="Times New Roman" w:cs="Times New Roman"/>
                <w:color w:val="A6A6A6" w:themeColor="background1" w:themeShade="A6"/>
                <w:sz w:val="18"/>
                <w:szCs w:val="22"/>
              </w:rPr>
              <w:t>Df</w:t>
            </w:r>
            <w:proofErr w:type="spellEnd"/>
            <w:r w:rsidRPr="000D44AF">
              <w:rPr>
                <w:rFonts w:ascii="Times New Roman" w:eastAsia="標楷體" w:hAnsi="Times New Roman" w:cs="Times New Roman"/>
                <w:color w:val="A6A6A6" w:themeColor="background1" w:themeShade="A6"/>
                <w:sz w:val="18"/>
                <w:szCs w:val="22"/>
              </w:rPr>
              <w:t>, Low CTE, High frequency application</w:t>
            </w:r>
            <w:r w:rsidR="00A612B2">
              <w:rPr>
                <w:rFonts w:ascii="Times New Roman" w:eastAsia="標楷體" w:hAnsi="Times New Roman" w:cs="Times New Roman"/>
                <w:color w:val="A6A6A6" w:themeColor="background1" w:themeShade="A6"/>
                <w:sz w:val="18"/>
                <w:szCs w:val="22"/>
              </w:rPr>
              <w:t>.</w:t>
            </w:r>
          </w:p>
        </w:tc>
      </w:tr>
    </w:tbl>
    <w:p w:rsidR="00607CDB" w:rsidRDefault="00607CDB" w:rsidP="0054712E">
      <w:pPr>
        <w:spacing w:line="300" w:lineRule="exact"/>
        <w:ind w:left="567"/>
        <w:jc w:val="both"/>
        <w:rPr>
          <w:rFonts w:eastAsia="標楷體"/>
          <w:b/>
        </w:rPr>
      </w:pPr>
    </w:p>
    <w:p w:rsidR="00607CDB" w:rsidRDefault="00607CDB">
      <w:pPr>
        <w:widowControl/>
        <w:rPr>
          <w:rFonts w:eastAsia="標楷體"/>
          <w:b/>
        </w:rPr>
      </w:pPr>
      <w:r>
        <w:rPr>
          <w:rFonts w:eastAsia="標楷體"/>
          <w:b/>
        </w:rPr>
        <w:br w:type="page"/>
      </w:r>
    </w:p>
    <w:p w:rsidR="0054712E" w:rsidRDefault="0054712E" w:rsidP="0054712E">
      <w:pPr>
        <w:spacing w:line="300" w:lineRule="exact"/>
        <w:ind w:left="567"/>
        <w:jc w:val="both"/>
        <w:rPr>
          <w:rFonts w:eastAsia="標楷體"/>
          <w:b/>
        </w:rPr>
      </w:pPr>
    </w:p>
    <w:p w:rsidR="0078329A" w:rsidRDefault="00EB5AB7" w:rsidP="00EB5AB7">
      <w:pPr>
        <w:numPr>
          <w:ilvl w:val="0"/>
          <w:numId w:val="9"/>
        </w:numPr>
        <w:spacing w:line="300" w:lineRule="exact"/>
        <w:ind w:left="567" w:hanging="567"/>
        <w:jc w:val="both"/>
        <w:rPr>
          <w:rFonts w:eastAsia="標楷體"/>
          <w:b/>
        </w:rPr>
      </w:pPr>
      <w:r>
        <w:rPr>
          <w:rFonts w:eastAsia="標楷體" w:hint="eastAsia"/>
          <w:b/>
        </w:rPr>
        <w:t>獎金</w:t>
      </w:r>
      <w:r w:rsidR="00B05A3F">
        <w:rPr>
          <w:rFonts w:eastAsia="標楷體" w:hint="eastAsia"/>
          <w:b/>
        </w:rPr>
        <w:t>與獎勵</w:t>
      </w:r>
      <w:r>
        <w:rPr>
          <w:rFonts w:eastAsia="標楷體" w:hint="eastAsia"/>
          <w:b/>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3685"/>
        <w:gridCol w:w="2552"/>
      </w:tblGrid>
      <w:tr w:rsidR="00B850E6" w:rsidRPr="00DE43C0" w:rsidTr="00AC3447">
        <w:tc>
          <w:tcPr>
            <w:tcW w:w="1526" w:type="dxa"/>
            <w:shd w:val="clear" w:color="auto" w:fill="BFBFBF"/>
          </w:tcPr>
          <w:p w:rsidR="00B850E6" w:rsidRPr="00DE43C0" w:rsidRDefault="00B850E6" w:rsidP="008B21BD">
            <w:pPr>
              <w:spacing w:line="300" w:lineRule="exact"/>
              <w:jc w:val="center"/>
              <w:rPr>
                <w:rFonts w:ascii="標楷體" w:eastAsia="標楷體" w:hAnsi="標楷體"/>
                <w:b/>
              </w:rPr>
            </w:pPr>
            <w:r w:rsidRPr="00DE43C0">
              <w:rPr>
                <w:rFonts w:ascii="標楷體" w:eastAsia="標楷體" w:hAnsi="標楷體"/>
                <w:b/>
              </w:rPr>
              <w:t>獎項</w:t>
            </w:r>
          </w:p>
        </w:tc>
        <w:tc>
          <w:tcPr>
            <w:tcW w:w="1134" w:type="dxa"/>
            <w:shd w:val="clear" w:color="auto" w:fill="BFBFBF"/>
          </w:tcPr>
          <w:p w:rsidR="00B850E6" w:rsidRPr="00DE43C0" w:rsidRDefault="00B850E6" w:rsidP="008B21BD">
            <w:pPr>
              <w:spacing w:line="300" w:lineRule="exact"/>
              <w:jc w:val="center"/>
              <w:rPr>
                <w:rFonts w:ascii="標楷體" w:eastAsia="標楷體" w:hAnsi="標楷體"/>
                <w:b/>
              </w:rPr>
            </w:pPr>
            <w:r w:rsidRPr="00DE43C0">
              <w:rPr>
                <w:rFonts w:ascii="標楷體" w:eastAsia="標楷體" w:hAnsi="標楷體"/>
                <w:b/>
              </w:rPr>
              <w:t>名額</w:t>
            </w:r>
          </w:p>
        </w:tc>
        <w:tc>
          <w:tcPr>
            <w:tcW w:w="3685" w:type="dxa"/>
            <w:shd w:val="clear" w:color="auto" w:fill="BFBFBF"/>
          </w:tcPr>
          <w:p w:rsidR="00B850E6" w:rsidRPr="00DE43C0" w:rsidRDefault="00B850E6" w:rsidP="008B21BD">
            <w:pPr>
              <w:spacing w:line="300" w:lineRule="exact"/>
              <w:jc w:val="center"/>
              <w:rPr>
                <w:rFonts w:ascii="標楷體" w:eastAsia="標楷體" w:hAnsi="標楷體"/>
                <w:b/>
              </w:rPr>
            </w:pPr>
            <w:r w:rsidRPr="00DE43C0">
              <w:rPr>
                <w:rFonts w:ascii="標楷體" w:eastAsia="標楷體" w:hAnsi="標楷體"/>
                <w:b/>
              </w:rPr>
              <w:t>獎助學金額度</w:t>
            </w:r>
          </w:p>
        </w:tc>
        <w:tc>
          <w:tcPr>
            <w:tcW w:w="2552" w:type="dxa"/>
            <w:shd w:val="clear" w:color="auto" w:fill="BFBFBF"/>
          </w:tcPr>
          <w:p w:rsidR="00B850E6" w:rsidRPr="00DE43C0" w:rsidRDefault="00B850E6" w:rsidP="008B21BD">
            <w:pPr>
              <w:spacing w:line="300" w:lineRule="exact"/>
              <w:jc w:val="center"/>
              <w:rPr>
                <w:rFonts w:ascii="標楷體" w:eastAsia="標楷體" w:hAnsi="標楷體"/>
                <w:b/>
              </w:rPr>
            </w:pPr>
            <w:r w:rsidRPr="00DE43C0">
              <w:rPr>
                <w:rFonts w:ascii="標楷體" w:eastAsia="標楷體" w:hAnsi="標楷體"/>
                <w:b/>
              </w:rPr>
              <w:t>其他</w:t>
            </w:r>
          </w:p>
        </w:tc>
      </w:tr>
      <w:tr w:rsidR="00B850E6" w:rsidRPr="00DE43C0" w:rsidTr="00AC3447">
        <w:tc>
          <w:tcPr>
            <w:tcW w:w="1526" w:type="dxa"/>
            <w:shd w:val="clear" w:color="auto" w:fill="auto"/>
            <w:vAlign w:val="center"/>
          </w:tcPr>
          <w:p w:rsidR="00B850E6" w:rsidRPr="00DE43C0" w:rsidRDefault="00B850E6" w:rsidP="008B21BD">
            <w:pPr>
              <w:jc w:val="center"/>
              <w:rPr>
                <w:rFonts w:ascii="標楷體" w:eastAsia="標楷體" w:hAnsi="標楷體"/>
              </w:rPr>
            </w:pPr>
            <w:r w:rsidRPr="00DE43C0">
              <w:rPr>
                <w:rFonts w:ascii="標楷體" w:eastAsia="標楷體" w:hAnsi="標楷體" w:hint="eastAsia"/>
              </w:rPr>
              <w:t>金獎</w:t>
            </w:r>
          </w:p>
        </w:tc>
        <w:tc>
          <w:tcPr>
            <w:tcW w:w="1134" w:type="dxa"/>
            <w:shd w:val="clear" w:color="auto" w:fill="auto"/>
            <w:vAlign w:val="center"/>
          </w:tcPr>
          <w:p w:rsidR="00B850E6" w:rsidRPr="00DE43C0" w:rsidRDefault="00B850E6" w:rsidP="008B21BD">
            <w:pPr>
              <w:jc w:val="center"/>
              <w:rPr>
                <w:rFonts w:ascii="標楷體" w:eastAsia="標楷體" w:hAnsi="標楷體"/>
                <w:color w:val="000000"/>
              </w:rPr>
            </w:pPr>
            <w:r w:rsidRPr="00DE43C0">
              <w:rPr>
                <w:rFonts w:ascii="標楷體" w:eastAsia="標楷體" w:hAnsi="標楷體" w:hint="eastAsia"/>
                <w:color w:val="000000"/>
              </w:rPr>
              <w:t>1</w:t>
            </w:r>
            <w:r w:rsidR="003D7A8E" w:rsidRPr="00DE43C0">
              <w:rPr>
                <w:rFonts w:ascii="標楷體" w:eastAsia="標楷體" w:hAnsi="標楷體" w:hint="eastAsia"/>
                <w:color w:val="000000"/>
              </w:rPr>
              <w:t>名</w:t>
            </w:r>
          </w:p>
        </w:tc>
        <w:tc>
          <w:tcPr>
            <w:tcW w:w="3685" w:type="dxa"/>
            <w:shd w:val="clear" w:color="auto" w:fill="auto"/>
            <w:vAlign w:val="center"/>
          </w:tcPr>
          <w:p w:rsidR="00027D1C" w:rsidRPr="00DE43C0" w:rsidRDefault="00EF7BCA" w:rsidP="008B21BD">
            <w:pPr>
              <w:spacing w:line="320" w:lineRule="exact"/>
              <w:jc w:val="center"/>
              <w:rPr>
                <w:rFonts w:ascii="標楷體" w:eastAsia="標楷體" w:hAnsi="標楷體"/>
              </w:rPr>
            </w:pPr>
            <w:r w:rsidRPr="00DE43C0">
              <w:rPr>
                <w:rFonts w:ascii="標楷體" w:eastAsia="標楷體" w:hAnsi="標楷體" w:hint="eastAsia"/>
              </w:rPr>
              <w:t>NTD $</w:t>
            </w:r>
            <w:r w:rsidRPr="00DE43C0">
              <w:rPr>
                <w:rFonts w:ascii="標楷體" w:eastAsia="標楷體" w:hAnsi="標楷體"/>
              </w:rPr>
              <w:t>100,000</w:t>
            </w:r>
            <w:r w:rsidRPr="002A4A66">
              <w:rPr>
                <w:rFonts w:ascii="標楷體" w:eastAsia="標楷體" w:hAnsi="標楷體"/>
                <w:sz w:val="20"/>
              </w:rPr>
              <w:t xml:space="preserve"> (</w:t>
            </w:r>
            <w:r w:rsidRPr="002A4A66">
              <w:rPr>
                <w:rFonts w:ascii="標楷體" w:eastAsia="標楷體" w:hAnsi="標楷體" w:hint="eastAsia"/>
                <w:sz w:val="20"/>
              </w:rPr>
              <w:t>含</w:t>
            </w:r>
            <w:r w:rsidR="00204C60" w:rsidRPr="002A4A66">
              <w:rPr>
                <w:rFonts w:ascii="標楷體" w:eastAsia="標楷體" w:hAnsi="標楷體" w:hint="eastAsia"/>
                <w:sz w:val="20"/>
              </w:rPr>
              <w:t>$</w:t>
            </w:r>
            <w:r w:rsidR="00843E52" w:rsidRPr="002A4A66">
              <w:rPr>
                <w:rFonts w:ascii="標楷體" w:eastAsia="標楷體" w:hAnsi="標楷體" w:hint="eastAsia"/>
                <w:sz w:val="20"/>
              </w:rPr>
              <w:t>6</w:t>
            </w:r>
            <w:r w:rsidR="00B850E6" w:rsidRPr="002A4A66">
              <w:rPr>
                <w:rFonts w:ascii="標楷體" w:eastAsia="標楷體" w:hAnsi="標楷體" w:hint="eastAsia"/>
                <w:sz w:val="20"/>
              </w:rPr>
              <w:t>0,000</w:t>
            </w:r>
            <w:r w:rsidRPr="002A4A66">
              <w:rPr>
                <w:rFonts w:ascii="標楷體" w:eastAsia="標楷體" w:hAnsi="標楷體" w:hint="eastAsia"/>
                <w:sz w:val="20"/>
              </w:rPr>
              <w:t>獎金與</w:t>
            </w:r>
            <w:r w:rsidR="00204C60" w:rsidRPr="002A4A66">
              <w:rPr>
                <w:rFonts w:ascii="標楷體" w:eastAsia="標楷體" w:hAnsi="標楷體" w:hint="eastAsia"/>
                <w:sz w:val="20"/>
              </w:rPr>
              <w:t>$</w:t>
            </w:r>
            <w:r w:rsidR="001A1077" w:rsidRPr="002A4A66">
              <w:rPr>
                <w:rFonts w:ascii="標楷體" w:eastAsia="標楷體" w:hAnsi="標楷體" w:hint="eastAsia"/>
                <w:sz w:val="20"/>
              </w:rPr>
              <w:t>4</w:t>
            </w:r>
            <w:r w:rsidRPr="002A4A66">
              <w:rPr>
                <w:rFonts w:ascii="標楷體" w:eastAsia="標楷體" w:hAnsi="標楷體" w:hint="eastAsia"/>
                <w:sz w:val="20"/>
              </w:rPr>
              <w:t>0,000</w:t>
            </w:r>
            <w:r w:rsidR="00027D1C" w:rsidRPr="002A4A66">
              <w:rPr>
                <w:rFonts w:ascii="標楷體" w:eastAsia="標楷體" w:hAnsi="標楷體" w:hint="eastAsia"/>
                <w:sz w:val="20"/>
              </w:rPr>
              <w:t>海外參訪補助*)</w:t>
            </w:r>
          </w:p>
        </w:tc>
        <w:tc>
          <w:tcPr>
            <w:tcW w:w="2552" w:type="dxa"/>
            <w:shd w:val="clear" w:color="auto" w:fill="auto"/>
            <w:vAlign w:val="center"/>
          </w:tcPr>
          <w:p w:rsidR="00B850E6" w:rsidRPr="00DE43C0" w:rsidRDefault="00110D93" w:rsidP="00110D93">
            <w:pPr>
              <w:jc w:val="center"/>
              <w:rPr>
                <w:rFonts w:ascii="標楷體" w:eastAsia="標楷體" w:hAnsi="標楷體"/>
              </w:rPr>
            </w:pPr>
            <w:r>
              <w:rPr>
                <w:rFonts w:ascii="標楷體" w:eastAsia="標楷體" w:hAnsi="標楷體" w:hint="eastAsia"/>
              </w:rPr>
              <w:t>獎座一只、</w:t>
            </w:r>
            <w:r w:rsidR="00027D1C" w:rsidRPr="00DE43C0">
              <w:rPr>
                <w:rFonts w:ascii="標楷體" w:eastAsia="標楷體" w:hAnsi="標楷體" w:hint="eastAsia"/>
              </w:rPr>
              <w:t>獎狀一紙</w:t>
            </w:r>
          </w:p>
        </w:tc>
      </w:tr>
      <w:tr w:rsidR="002A4A66" w:rsidRPr="00DE43C0" w:rsidTr="00AC3447">
        <w:tc>
          <w:tcPr>
            <w:tcW w:w="1526" w:type="dxa"/>
            <w:shd w:val="clear" w:color="auto" w:fill="auto"/>
            <w:vAlign w:val="center"/>
          </w:tcPr>
          <w:p w:rsidR="002A4A66" w:rsidRPr="00DE43C0" w:rsidRDefault="002A4A66" w:rsidP="008B21BD">
            <w:pPr>
              <w:jc w:val="center"/>
              <w:rPr>
                <w:rFonts w:ascii="標楷體" w:eastAsia="標楷體" w:hAnsi="標楷體"/>
              </w:rPr>
            </w:pPr>
            <w:r>
              <w:rPr>
                <w:rFonts w:ascii="標楷體" w:eastAsia="標楷體" w:hAnsi="標楷體" w:hint="eastAsia"/>
              </w:rPr>
              <w:t>銀獎</w:t>
            </w:r>
          </w:p>
        </w:tc>
        <w:tc>
          <w:tcPr>
            <w:tcW w:w="1134" w:type="dxa"/>
            <w:shd w:val="clear" w:color="auto" w:fill="auto"/>
            <w:vAlign w:val="center"/>
          </w:tcPr>
          <w:p w:rsidR="002A4A66" w:rsidRPr="00DE43C0" w:rsidRDefault="002A4A66" w:rsidP="008B21BD">
            <w:pPr>
              <w:jc w:val="center"/>
              <w:rPr>
                <w:rFonts w:ascii="標楷體" w:eastAsia="標楷體" w:hAnsi="標楷體"/>
                <w:color w:val="000000"/>
              </w:rPr>
            </w:pPr>
            <w:r>
              <w:rPr>
                <w:rFonts w:ascii="標楷體" w:eastAsia="標楷體" w:hAnsi="標楷體" w:hint="eastAsia"/>
                <w:color w:val="000000"/>
              </w:rPr>
              <w:t>1名</w:t>
            </w:r>
          </w:p>
        </w:tc>
        <w:tc>
          <w:tcPr>
            <w:tcW w:w="3685" w:type="dxa"/>
            <w:shd w:val="clear" w:color="auto" w:fill="auto"/>
            <w:vAlign w:val="center"/>
          </w:tcPr>
          <w:p w:rsidR="002A4A66" w:rsidRPr="00DE43C0" w:rsidRDefault="002A4A66" w:rsidP="002A4A66">
            <w:pPr>
              <w:spacing w:line="320" w:lineRule="exact"/>
              <w:jc w:val="center"/>
              <w:rPr>
                <w:rFonts w:ascii="標楷體" w:eastAsia="標楷體" w:hAnsi="標楷體"/>
              </w:rPr>
            </w:pPr>
            <w:r w:rsidRPr="00DE43C0">
              <w:rPr>
                <w:rFonts w:ascii="標楷體" w:eastAsia="標楷體" w:hAnsi="標楷體" w:hint="eastAsia"/>
              </w:rPr>
              <w:t>NTD $</w:t>
            </w:r>
            <w:r>
              <w:rPr>
                <w:rFonts w:ascii="標楷體" w:eastAsia="標楷體" w:hAnsi="標楷體"/>
              </w:rPr>
              <w:t>80</w:t>
            </w:r>
            <w:r w:rsidRPr="00DE43C0">
              <w:rPr>
                <w:rFonts w:ascii="標楷體" w:eastAsia="標楷體" w:hAnsi="標楷體"/>
              </w:rPr>
              <w:t>,000</w:t>
            </w:r>
            <w:r w:rsidRPr="002A4A66">
              <w:rPr>
                <w:rFonts w:ascii="標楷體" w:eastAsia="標楷體" w:hAnsi="標楷體"/>
                <w:sz w:val="20"/>
              </w:rPr>
              <w:t xml:space="preserve"> (</w:t>
            </w:r>
            <w:r w:rsidRPr="002A4A66">
              <w:rPr>
                <w:rFonts w:ascii="標楷體" w:eastAsia="標楷體" w:hAnsi="標楷體" w:hint="eastAsia"/>
                <w:sz w:val="20"/>
              </w:rPr>
              <w:t>含$</w:t>
            </w:r>
            <w:r>
              <w:rPr>
                <w:rFonts w:ascii="標楷體" w:eastAsia="標楷體" w:hAnsi="標楷體" w:hint="eastAsia"/>
                <w:sz w:val="20"/>
              </w:rPr>
              <w:t>4</w:t>
            </w:r>
            <w:r w:rsidRPr="002A4A66">
              <w:rPr>
                <w:rFonts w:ascii="標楷體" w:eastAsia="標楷體" w:hAnsi="標楷體" w:hint="eastAsia"/>
                <w:sz w:val="20"/>
              </w:rPr>
              <w:t>0,000獎金與$40,000海外參訪補助*)</w:t>
            </w:r>
          </w:p>
        </w:tc>
        <w:tc>
          <w:tcPr>
            <w:tcW w:w="2552" w:type="dxa"/>
            <w:shd w:val="clear" w:color="auto" w:fill="auto"/>
            <w:vAlign w:val="center"/>
          </w:tcPr>
          <w:p w:rsidR="002A4A66" w:rsidRPr="00DE43C0" w:rsidRDefault="00110D93" w:rsidP="00110D93">
            <w:pPr>
              <w:jc w:val="center"/>
              <w:rPr>
                <w:rFonts w:ascii="標楷體" w:eastAsia="標楷體" w:hAnsi="標楷體"/>
              </w:rPr>
            </w:pPr>
            <w:r>
              <w:rPr>
                <w:rFonts w:ascii="標楷體" w:eastAsia="標楷體" w:hAnsi="標楷體" w:hint="eastAsia"/>
              </w:rPr>
              <w:t>獎座一只、</w:t>
            </w:r>
            <w:r w:rsidR="002A4A66" w:rsidRPr="00DE43C0">
              <w:rPr>
                <w:rFonts w:ascii="標楷體" w:eastAsia="標楷體" w:hAnsi="標楷體" w:hint="eastAsia"/>
              </w:rPr>
              <w:t>獎狀一紙</w:t>
            </w:r>
          </w:p>
        </w:tc>
      </w:tr>
      <w:tr w:rsidR="00027D1C" w:rsidRPr="00DE43C0" w:rsidTr="00AC3447">
        <w:tc>
          <w:tcPr>
            <w:tcW w:w="1526" w:type="dxa"/>
            <w:shd w:val="clear" w:color="auto" w:fill="auto"/>
            <w:vAlign w:val="center"/>
          </w:tcPr>
          <w:p w:rsidR="00027D1C" w:rsidRPr="00DE43C0" w:rsidRDefault="00027D1C" w:rsidP="008B21BD">
            <w:pPr>
              <w:jc w:val="center"/>
              <w:rPr>
                <w:rFonts w:ascii="標楷體" w:eastAsia="標楷體" w:hAnsi="標楷體"/>
              </w:rPr>
            </w:pPr>
            <w:r w:rsidRPr="00DE43C0">
              <w:rPr>
                <w:rFonts w:ascii="標楷體" w:eastAsia="標楷體" w:hAnsi="標楷體" w:hint="eastAsia"/>
              </w:rPr>
              <w:t>優等獎</w:t>
            </w:r>
          </w:p>
        </w:tc>
        <w:tc>
          <w:tcPr>
            <w:tcW w:w="1134" w:type="dxa"/>
            <w:shd w:val="clear" w:color="auto" w:fill="auto"/>
            <w:vAlign w:val="center"/>
          </w:tcPr>
          <w:p w:rsidR="00027D1C" w:rsidRPr="00DE43C0" w:rsidRDefault="002A4A66" w:rsidP="008B21BD">
            <w:pPr>
              <w:jc w:val="center"/>
              <w:rPr>
                <w:rFonts w:ascii="標楷體" w:eastAsia="標楷體" w:hAnsi="標楷體"/>
                <w:color w:val="000000"/>
              </w:rPr>
            </w:pPr>
            <w:r>
              <w:rPr>
                <w:rFonts w:ascii="標楷體" w:eastAsia="標楷體" w:hAnsi="標楷體" w:hint="eastAsia"/>
                <w:color w:val="000000"/>
              </w:rPr>
              <w:t>4</w:t>
            </w:r>
            <w:r w:rsidR="003D7A8E" w:rsidRPr="00DE43C0">
              <w:rPr>
                <w:rFonts w:ascii="標楷體" w:eastAsia="標楷體" w:hAnsi="標楷體" w:hint="eastAsia"/>
                <w:color w:val="000000"/>
              </w:rPr>
              <w:t>名</w:t>
            </w:r>
          </w:p>
        </w:tc>
        <w:tc>
          <w:tcPr>
            <w:tcW w:w="3685" w:type="dxa"/>
            <w:shd w:val="clear" w:color="auto" w:fill="auto"/>
            <w:vAlign w:val="center"/>
          </w:tcPr>
          <w:p w:rsidR="00027D1C" w:rsidRPr="00DE43C0" w:rsidRDefault="00027D1C" w:rsidP="008B21BD">
            <w:pPr>
              <w:jc w:val="center"/>
              <w:rPr>
                <w:rFonts w:ascii="標楷體" w:eastAsia="標楷體" w:hAnsi="標楷體"/>
              </w:rPr>
            </w:pPr>
            <w:r w:rsidRPr="00DE43C0">
              <w:rPr>
                <w:rFonts w:ascii="標楷體" w:eastAsia="標楷體" w:hAnsi="標楷體" w:hint="eastAsia"/>
              </w:rPr>
              <w:t>NTD $20,000</w:t>
            </w:r>
          </w:p>
        </w:tc>
        <w:tc>
          <w:tcPr>
            <w:tcW w:w="2552" w:type="dxa"/>
            <w:shd w:val="clear" w:color="auto" w:fill="auto"/>
            <w:vAlign w:val="center"/>
          </w:tcPr>
          <w:p w:rsidR="00027D1C" w:rsidRPr="00DE43C0" w:rsidRDefault="00027D1C" w:rsidP="008B21BD">
            <w:pPr>
              <w:jc w:val="center"/>
              <w:rPr>
                <w:rFonts w:ascii="標楷體" w:eastAsia="標楷體" w:hAnsi="標楷體"/>
              </w:rPr>
            </w:pPr>
            <w:r w:rsidRPr="00DE43C0">
              <w:rPr>
                <w:rFonts w:ascii="標楷體" w:eastAsia="標楷體" w:hAnsi="標楷體" w:hint="eastAsia"/>
              </w:rPr>
              <w:t>獎狀一紙</w:t>
            </w:r>
          </w:p>
        </w:tc>
      </w:tr>
    </w:tbl>
    <w:p w:rsidR="00EF7BCA" w:rsidRDefault="00EF7BCA" w:rsidP="00AB0E64">
      <w:pPr>
        <w:numPr>
          <w:ilvl w:val="0"/>
          <w:numId w:val="9"/>
        </w:numPr>
        <w:spacing w:beforeLines="25" w:before="90" w:line="300" w:lineRule="exact"/>
        <w:ind w:left="567" w:hangingChars="236" w:hanging="567"/>
        <w:jc w:val="both"/>
        <w:rPr>
          <w:rFonts w:eastAsia="標楷體"/>
          <w:b/>
        </w:rPr>
      </w:pPr>
      <w:r>
        <w:rPr>
          <w:rFonts w:eastAsia="標楷體" w:hint="eastAsia"/>
          <w:b/>
        </w:rPr>
        <w:t>評分方式：</w:t>
      </w:r>
    </w:p>
    <w:p w:rsidR="001D6508" w:rsidRPr="00BC66F7" w:rsidRDefault="001D6508" w:rsidP="001D6508">
      <w:pPr>
        <w:numPr>
          <w:ilvl w:val="0"/>
          <w:numId w:val="15"/>
        </w:numPr>
        <w:spacing w:line="300" w:lineRule="exact"/>
        <w:jc w:val="both"/>
        <w:rPr>
          <w:rFonts w:eastAsia="標楷體"/>
          <w:sz w:val="22"/>
          <w:szCs w:val="22"/>
        </w:rPr>
      </w:pPr>
      <w:r w:rsidRPr="00BC66F7">
        <w:rPr>
          <w:rFonts w:eastAsia="標楷體" w:hint="eastAsia"/>
          <w:sz w:val="22"/>
          <w:szCs w:val="22"/>
        </w:rPr>
        <w:t>評審委員為產業界、研究單位等</w:t>
      </w:r>
      <w:r w:rsidRPr="00BC66F7">
        <w:rPr>
          <w:rFonts w:eastAsia="標楷體" w:hint="eastAsia"/>
          <w:sz w:val="22"/>
          <w:szCs w:val="22"/>
        </w:rPr>
        <w:t>TPCA</w:t>
      </w:r>
      <w:r w:rsidRPr="00BC66F7">
        <w:rPr>
          <w:rFonts w:eastAsia="標楷體" w:hint="eastAsia"/>
          <w:sz w:val="22"/>
          <w:szCs w:val="22"/>
        </w:rPr>
        <w:t>委員、顧問、先進所組成。</w:t>
      </w:r>
    </w:p>
    <w:p w:rsidR="001D6508" w:rsidRDefault="001D6508" w:rsidP="003351D6">
      <w:pPr>
        <w:numPr>
          <w:ilvl w:val="0"/>
          <w:numId w:val="15"/>
        </w:numPr>
        <w:spacing w:line="300" w:lineRule="exact"/>
        <w:jc w:val="both"/>
        <w:rPr>
          <w:rFonts w:eastAsia="標楷體"/>
          <w:sz w:val="22"/>
          <w:szCs w:val="22"/>
        </w:rPr>
      </w:pPr>
      <w:r w:rsidRPr="00BC66F7">
        <w:rPr>
          <w:rFonts w:eastAsia="標楷體" w:hint="eastAsia"/>
          <w:sz w:val="22"/>
          <w:szCs w:val="22"/>
        </w:rPr>
        <w:t>給分指標包括：</w:t>
      </w:r>
      <w:r w:rsidRPr="00BC66F7">
        <w:rPr>
          <w:rFonts w:eastAsia="標楷體"/>
          <w:sz w:val="22"/>
          <w:szCs w:val="22"/>
        </w:rPr>
        <w:t>(1)Originality of the Work (2)Significance of the Work (3)Industrial Merit of the Work (4)Completeness of the Report Work (5)Reference of the Work of Others (6)Clarity in Writing, Tables, Graphs and Figures</w:t>
      </w:r>
      <w:r w:rsidRPr="00BC66F7">
        <w:rPr>
          <w:rFonts w:eastAsia="標楷體" w:hint="eastAsia"/>
          <w:sz w:val="22"/>
          <w:szCs w:val="22"/>
        </w:rPr>
        <w:t>。</w:t>
      </w:r>
    </w:p>
    <w:p w:rsidR="002C650D" w:rsidRPr="002C650D" w:rsidRDefault="002C650D" w:rsidP="002C650D">
      <w:pPr>
        <w:numPr>
          <w:ilvl w:val="0"/>
          <w:numId w:val="15"/>
        </w:numPr>
        <w:spacing w:line="300" w:lineRule="exact"/>
        <w:jc w:val="both"/>
        <w:rPr>
          <w:rFonts w:eastAsia="標楷體"/>
          <w:sz w:val="22"/>
          <w:szCs w:val="22"/>
        </w:rPr>
      </w:pPr>
      <w:r>
        <w:rPr>
          <w:rFonts w:eastAsia="標楷體" w:hint="eastAsia"/>
          <w:sz w:val="22"/>
          <w:szCs w:val="22"/>
        </w:rPr>
        <w:t>評核將先依照每位投稿者之摘要進行評選</w:t>
      </w:r>
      <w:r>
        <w:rPr>
          <w:rFonts w:eastAsia="標楷體" w:hint="eastAsia"/>
          <w:sz w:val="22"/>
          <w:szCs w:val="22"/>
        </w:rPr>
        <w:t>(</w:t>
      </w:r>
      <w:r>
        <w:rPr>
          <w:rFonts w:eastAsia="標楷體" w:hint="eastAsia"/>
          <w:sz w:val="22"/>
          <w:szCs w:val="22"/>
        </w:rPr>
        <w:t>收到摘要後</w:t>
      </w:r>
      <w:r>
        <w:rPr>
          <w:rFonts w:eastAsia="標楷體" w:hint="eastAsia"/>
          <w:sz w:val="22"/>
          <w:szCs w:val="22"/>
        </w:rPr>
        <w:t>)</w:t>
      </w:r>
      <w:r>
        <w:rPr>
          <w:rFonts w:eastAsia="標楷體" w:hint="eastAsia"/>
          <w:sz w:val="22"/>
          <w:szCs w:val="22"/>
        </w:rPr>
        <w:t>，並依照今年度投稿篇數之一定比例</w:t>
      </w:r>
      <w:r w:rsidR="00A362B6">
        <w:rPr>
          <w:rFonts w:eastAsia="標楷體" w:hint="eastAsia"/>
          <w:sz w:val="22"/>
          <w:szCs w:val="22"/>
        </w:rPr>
        <w:t>再</w:t>
      </w:r>
      <w:r w:rsidRPr="002C650D">
        <w:rPr>
          <w:rFonts w:eastAsia="標楷體" w:hint="eastAsia"/>
          <w:sz w:val="22"/>
          <w:szCs w:val="22"/>
        </w:rPr>
        <w:t>挑出部分論文，來進行二階段評選</w:t>
      </w:r>
      <w:r w:rsidRPr="002C650D">
        <w:rPr>
          <w:rFonts w:eastAsia="標楷體" w:hint="eastAsia"/>
          <w:sz w:val="22"/>
          <w:szCs w:val="22"/>
        </w:rPr>
        <w:t>(</w:t>
      </w:r>
      <w:r w:rsidRPr="002C650D">
        <w:rPr>
          <w:rFonts w:eastAsia="標楷體" w:hint="eastAsia"/>
          <w:sz w:val="22"/>
          <w:szCs w:val="22"/>
        </w:rPr>
        <w:t>收到全文後</w:t>
      </w:r>
      <w:r w:rsidRPr="002C650D">
        <w:rPr>
          <w:rFonts w:eastAsia="標楷體" w:hint="eastAsia"/>
          <w:sz w:val="22"/>
          <w:szCs w:val="22"/>
        </w:rPr>
        <w:t>)</w:t>
      </w:r>
      <w:r w:rsidR="00A362B6">
        <w:rPr>
          <w:rFonts w:eastAsia="標楷體" w:hint="eastAsia"/>
          <w:sz w:val="22"/>
          <w:szCs w:val="22"/>
        </w:rPr>
        <w:t>。</w:t>
      </w:r>
    </w:p>
    <w:p w:rsidR="001D6508" w:rsidRPr="00BC66F7" w:rsidRDefault="001D6508" w:rsidP="003351D6">
      <w:pPr>
        <w:numPr>
          <w:ilvl w:val="0"/>
          <w:numId w:val="15"/>
        </w:numPr>
        <w:spacing w:line="300" w:lineRule="exact"/>
        <w:jc w:val="both"/>
        <w:rPr>
          <w:rFonts w:eastAsia="標楷體"/>
          <w:sz w:val="22"/>
          <w:szCs w:val="22"/>
        </w:rPr>
      </w:pPr>
      <w:r w:rsidRPr="00BC66F7">
        <w:rPr>
          <w:rFonts w:eastAsia="標楷體" w:hint="eastAsia"/>
          <w:sz w:val="22"/>
          <w:szCs w:val="22"/>
        </w:rPr>
        <w:t>最終獎項為全文</w:t>
      </w:r>
      <w:r w:rsidRPr="00BC66F7">
        <w:rPr>
          <w:rFonts w:eastAsia="標楷體" w:hint="eastAsia"/>
          <w:sz w:val="22"/>
          <w:szCs w:val="22"/>
        </w:rPr>
        <w:t>(</w:t>
      </w:r>
      <w:r w:rsidRPr="00BC66F7">
        <w:rPr>
          <w:rFonts w:eastAsia="標楷體" w:hint="eastAsia"/>
          <w:sz w:val="22"/>
          <w:szCs w:val="22"/>
        </w:rPr>
        <w:t>四頁內容</w:t>
      </w:r>
      <w:r w:rsidRPr="00BC66F7">
        <w:rPr>
          <w:rFonts w:eastAsia="標楷體" w:hint="eastAsia"/>
          <w:sz w:val="22"/>
          <w:szCs w:val="22"/>
        </w:rPr>
        <w:t>)</w:t>
      </w:r>
      <w:r w:rsidR="00F16674">
        <w:rPr>
          <w:rFonts w:eastAsia="標楷體" w:hint="eastAsia"/>
          <w:sz w:val="22"/>
          <w:szCs w:val="22"/>
        </w:rPr>
        <w:t>之評分高低為準，第一高分</w:t>
      </w:r>
      <w:r w:rsidRPr="00BC66F7">
        <w:rPr>
          <w:rFonts w:eastAsia="標楷體" w:hint="eastAsia"/>
          <w:sz w:val="22"/>
          <w:szCs w:val="22"/>
        </w:rPr>
        <w:t>為金獎，第二</w:t>
      </w:r>
      <w:r w:rsidR="00F16674">
        <w:rPr>
          <w:rFonts w:eastAsia="標楷體" w:hint="eastAsia"/>
          <w:sz w:val="22"/>
          <w:szCs w:val="22"/>
        </w:rPr>
        <w:t>高分為銀獎，第三</w:t>
      </w:r>
      <w:r w:rsidRPr="00BC66F7">
        <w:rPr>
          <w:rFonts w:eastAsia="標楷體" w:hint="eastAsia"/>
          <w:sz w:val="22"/>
          <w:szCs w:val="22"/>
        </w:rPr>
        <w:t>~</w:t>
      </w:r>
      <w:r w:rsidRPr="00BC66F7">
        <w:rPr>
          <w:rFonts w:eastAsia="標楷體" w:hint="eastAsia"/>
          <w:sz w:val="22"/>
          <w:szCs w:val="22"/>
        </w:rPr>
        <w:t>六高分</w:t>
      </w:r>
      <w:r w:rsidR="00F16674">
        <w:rPr>
          <w:rFonts w:eastAsia="標楷體" w:hint="eastAsia"/>
          <w:sz w:val="22"/>
          <w:szCs w:val="22"/>
        </w:rPr>
        <w:t>則</w:t>
      </w:r>
      <w:r w:rsidRPr="00BC66F7">
        <w:rPr>
          <w:rFonts w:eastAsia="標楷體" w:hint="eastAsia"/>
          <w:sz w:val="22"/>
          <w:szCs w:val="22"/>
        </w:rPr>
        <w:t>為優等獎。</w:t>
      </w:r>
    </w:p>
    <w:p w:rsidR="00B850E6" w:rsidRDefault="00142F8A" w:rsidP="00AB0E64">
      <w:pPr>
        <w:numPr>
          <w:ilvl w:val="0"/>
          <w:numId w:val="9"/>
        </w:numPr>
        <w:spacing w:beforeLines="25" w:before="90" w:line="300" w:lineRule="exact"/>
        <w:ind w:left="567" w:hangingChars="236" w:hanging="567"/>
        <w:jc w:val="both"/>
        <w:rPr>
          <w:rFonts w:eastAsia="標楷體"/>
          <w:b/>
        </w:rPr>
      </w:pPr>
      <w:r>
        <w:rPr>
          <w:rFonts w:eastAsia="標楷體" w:hint="eastAsia"/>
          <w:b/>
        </w:rPr>
        <w:t>權利義務說明：</w:t>
      </w:r>
    </w:p>
    <w:p w:rsidR="00147155" w:rsidRPr="00BC66F7" w:rsidRDefault="00147155" w:rsidP="00FC7C2D">
      <w:pPr>
        <w:numPr>
          <w:ilvl w:val="0"/>
          <w:numId w:val="13"/>
        </w:numPr>
        <w:spacing w:line="300" w:lineRule="exact"/>
        <w:ind w:left="964" w:hanging="397"/>
        <w:jc w:val="both"/>
        <w:rPr>
          <w:rFonts w:eastAsia="標楷體"/>
          <w:sz w:val="22"/>
          <w:szCs w:val="22"/>
        </w:rPr>
      </w:pPr>
      <w:r w:rsidRPr="00BC66F7">
        <w:rPr>
          <w:rFonts w:eastAsia="標楷體" w:hint="eastAsia"/>
          <w:color w:val="000000"/>
          <w:kern w:val="0"/>
          <w:sz w:val="22"/>
          <w:szCs w:val="22"/>
        </w:rPr>
        <w:t>PCB</w:t>
      </w:r>
      <w:r w:rsidRPr="00BC66F7">
        <w:rPr>
          <w:rFonts w:eastAsia="標楷體" w:hint="eastAsia"/>
          <w:color w:val="000000"/>
          <w:kern w:val="0"/>
          <w:sz w:val="22"/>
          <w:szCs w:val="22"/>
        </w:rPr>
        <w:t>優秀論文獎</w:t>
      </w:r>
      <w:r w:rsidRPr="00DF62A1">
        <w:rPr>
          <w:rFonts w:eastAsia="標楷體" w:hint="eastAsia"/>
          <w:color w:val="0000FF"/>
          <w:kern w:val="0"/>
          <w:sz w:val="22"/>
          <w:szCs w:val="22"/>
        </w:rPr>
        <w:t>&lt;</w:t>
      </w:r>
      <w:r w:rsidRPr="00DF62A1">
        <w:rPr>
          <w:rFonts w:eastAsia="標楷體" w:hint="eastAsia"/>
          <w:color w:val="0000FF"/>
          <w:sz w:val="22"/>
          <w:szCs w:val="22"/>
        </w:rPr>
        <w:t>參與者</w:t>
      </w:r>
      <w:r w:rsidRPr="00DF62A1">
        <w:rPr>
          <w:rFonts w:eastAsia="標楷體" w:hint="eastAsia"/>
          <w:color w:val="0000FF"/>
          <w:sz w:val="22"/>
          <w:szCs w:val="22"/>
        </w:rPr>
        <w:t>&gt;</w:t>
      </w:r>
      <w:r w:rsidRPr="00BC66F7">
        <w:rPr>
          <w:rFonts w:eastAsia="標楷體" w:hint="eastAsia"/>
          <w:sz w:val="22"/>
          <w:szCs w:val="22"/>
        </w:rPr>
        <w:t>必須選擇口頭發表論文。</w:t>
      </w:r>
    </w:p>
    <w:p w:rsidR="007124F6" w:rsidRDefault="00147155" w:rsidP="00FC7C2D">
      <w:pPr>
        <w:numPr>
          <w:ilvl w:val="0"/>
          <w:numId w:val="13"/>
        </w:numPr>
        <w:spacing w:line="300" w:lineRule="exact"/>
        <w:ind w:left="964" w:hanging="397"/>
        <w:jc w:val="both"/>
        <w:rPr>
          <w:rFonts w:eastAsia="標楷體"/>
          <w:sz w:val="22"/>
          <w:szCs w:val="22"/>
        </w:rPr>
      </w:pPr>
      <w:r w:rsidRPr="00BC66F7">
        <w:rPr>
          <w:rFonts w:eastAsia="標楷體" w:hint="eastAsia"/>
          <w:color w:val="000000"/>
          <w:kern w:val="0"/>
          <w:sz w:val="22"/>
          <w:szCs w:val="22"/>
        </w:rPr>
        <w:t>PCB</w:t>
      </w:r>
      <w:r w:rsidRPr="00BC66F7">
        <w:rPr>
          <w:rFonts w:eastAsia="標楷體" w:hint="eastAsia"/>
          <w:color w:val="000000"/>
          <w:kern w:val="0"/>
          <w:sz w:val="22"/>
          <w:szCs w:val="22"/>
        </w:rPr>
        <w:t>優秀論文獎</w:t>
      </w:r>
      <w:r w:rsidRPr="00DF62A1">
        <w:rPr>
          <w:rFonts w:eastAsia="標楷體" w:hint="eastAsia"/>
          <w:color w:val="0000FF"/>
          <w:kern w:val="0"/>
          <w:sz w:val="22"/>
          <w:szCs w:val="22"/>
        </w:rPr>
        <w:t>&lt;</w:t>
      </w:r>
      <w:r w:rsidRPr="00DF62A1">
        <w:rPr>
          <w:rFonts w:eastAsia="標楷體" w:hint="eastAsia"/>
          <w:color w:val="0000FF"/>
          <w:sz w:val="22"/>
          <w:szCs w:val="22"/>
        </w:rPr>
        <w:t>獲獎人員</w:t>
      </w:r>
      <w:r w:rsidRPr="00DF62A1">
        <w:rPr>
          <w:rFonts w:eastAsia="標楷體" w:hint="eastAsia"/>
          <w:color w:val="0000FF"/>
          <w:sz w:val="22"/>
          <w:szCs w:val="22"/>
        </w:rPr>
        <w:t>&gt;</w:t>
      </w:r>
      <w:r w:rsidRPr="00BC66F7">
        <w:rPr>
          <w:rFonts w:eastAsia="標楷體" w:hint="eastAsia"/>
          <w:sz w:val="22"/>
          <w:szCs w:val="22"/>
        </w:rPr>
        <w:t>必須配合參</w:t>
      </w:r>
      <w:r w:rsidR="007124F6">
        <w:rPr>
          <w:rFonts w:eastAsia="標楷體" w:hint="eastAsia"/>
          <w:sz w:val="22"/>
          <w:szCs w:val="22"/>
        </w:rPr>
        <w:t>與</w:t>
      </w:r>
      <w:r w:rsidR="007124F6">
        <w:rPr>
          <w:rFonts w:eastAsia="標楷體" w:hint="eastAsia"/>
          <w:color w:val="000000"/>
          <w:kern w:val="0"/>
          <w:sz w:val="22"/>
          <w:szCs w:val="22"/>
        </w:rPr>
        <w:t>下述三活動</w:t>
      </w:r>
      <w:r w:rsidR="007124F6" w:rsidRPr="00BC66F7">
        <w:rPr>
          <w:rFonts w:eastAsia="標楷體" w:hint="eastAsia"/>
          <w:color w:val="000000"/>
          <w:kern w:val="0"/>
          <w:sz w:val="22"/>
          <w:szCs w:val="22"/>
        </w:rPr>
        <w:t>者，</w:t>
      </w:r>
      <w:r w:rsidR="007124F6">
        <w:rPr>
          <w:rFonts w:eastAsia="標楷體" w:hint="eastAsia"/>
          <w:color w:val="000000"/>
          <w:kern w:val="0"/>
          <w:sz w:val="22"/>
          <w:szCs w:val="22"/>
        </w:rPr>
        <w:t>缺一者</w:t>
      </w:r>
      <w:r w:rsidR="007124F6" w:rsidRPr="00BC66F7">
        <w:rPr>
          <w:rFonts w:eastAsia="標楷體" w:hint="eastAsia"/>
          <w:color w:val="000000"/>
          <w:kern w:val="0"/>
          <w:sz w:val="22"/>
          <w:szCs w:val="22"/>
        </w:rPr>
        <w:t>將取消獲獎資格。</w:t>
      </w:r>
    </w:p>
    <w:p w:rsidR="007124F6" w:rsidRPr="007124F6" w:rsidRDefault="001A5126" w:rsidP="001A5126">
      <w:pPr>
        <w:pStyle w:val="af1"/>
        <w:numPr>
          <w:ilvl w:val="0"/>
          <w:numId w:val="17"/>
        </w:numPr>
        <w:spacing w:line="300" w:lineRule="exact"/>
        <w:ind w:leftChars="0"/>
        <w:jc w:val="both"/>
        <w:rPr>
          <w:rFonts w:eastAsia="標楷體"/>
          <w:sz w:val="22"/>
          <w:szCs w:val="22"/>
        </w:rPr>
      </w:pPr>
      <w:r>
        <w:rPr>
          <w:rFonts w:eastAsia="標楷體" w:hint="eastAsia"/>
          <w:sz w:val="22"/>
          <w:szCs w:val="22"/>
        </w:rPr>
        <w:t>參與</w:t>
      </w:r>
      <w:r w:rsidR="00147155" w:rsidRPr="007124F6">
        <w:rPr>
          <w:rFonts w:eastAsia="標楷體" w:hint="eastAsia"/>
          <w:sz w:val="22"/>
          <w:szCs w:val="22"/>
        </w:rPr>
        <w:t>TPCA Show</w:t>
      </w:r>
      <w:r w:rsidRPr="001A5126">
        <w:rPr>
          <w:rFonts w:eastAsia="標楷體"/>
          <w:sz w:val="22"/>
          <w:szCs w:val="22"/>
        </w:rPr>
        <w:t xml:space="preserve"> Welcome Receptio</w:t>
      </w:r>
      <w:r>
        <w:rPr>
          <w:rFonts w:eastAsia="標楷體" w:hint="eastAsia"/>
          <w:sz w:val="22"/>
          <w:szCs w:val="22"/>
        </w:rPr>
        <w:t>n</w:t>
      </w:r>
      <w:r>
        <w:rPr>
          <w:rFonts w:eastAsia="標楷體"/>
          <w:sz w:val="22"/>
          <w:szCs w:val="22"/>
        </w:rPr>
        <w:t xml:space="preserve"> </w:t>
      </w:r>
      <w:r w:rsidR="00147155" w:rsidRPr="007124F6">
        <w:rPr>
          <w:rFonts w:eastAsia="標楷體" w:hint="eastAsia"/>
          <w:sz w:val="22"/>
          <w:szCs w:val="22"/>
        </w:rPr>
        <w:t>之</w:t>
      </w:r>
      <w:r>
        <w:rPr>
          <w:rFonts w:eastAsia="標楷體" w:hint="eastAsia"/>
          <w:sz w:val="22"/>
          <w:szCs w:val="22"/>
        </w:rPr>
        <w:t>本活動</w:t>
      </w:r>
      <w:r w:rsidR="00147155" w:rsidRPr="007124F6">
        <w:rPr>
          <w:rFonts w:eastAsia="標楷體" w:hint="eastAsia"/>
          <w:sz w:val="22"/>
          <w:szCs w:val="22"/>
        </w:rPr>
        <w:t>頒獎典禮</w:t>
      </w:r>
    </w:p>
    <w:p w:rsidR="007124F6" w:rsidRDefault="00147155" w:rsidP="007124F6">
      <w:pPr>
        <w:pStyle w:val="af1"/>
        <w:numPr>
          <w:ilvl w:val="0"/>
          <w:numId w:val="17"/>
        </w:numPr>
        <w:spacing w:line="300" w:lineRule="exact"/>
        <w:ind w:leftChars="0"/>
        <w:jc w:val="both"/>
        <w:rPr>
          <w:rFonts w:eastAsia="標楷體"/>
          <w:sz w:val="22"/>
          <w:szCs w:val="22"/>
        </w:rPr>
      </w:pPr>
      <w:r w:rsidRPr="007124F6">
        <w:rPr>
          <w:rFonts w:eastAsia="標楷體" w:hint="eastAsia"/>
          <w:color w:val="000000"/>
          <w:kern w:val="0"/>
          <w:sz w:val="22"/>
          <w:szCs w:val="22"/>
        </w:rPr>
        <w:t>於</w:t>
      </w:r>
      <w:r w:rsidRPr="007124F6">
        <w:rPr>
          <w:rFonts w:eastAsia="標楷體" w:hint="eastAsia"/>
          <w:color w:val="000000"/>
          <w:kern w:val="0"/>
          <w:sz w:val="22"/>
          <w:szCs w:val="22"/>
        </w:rPr>
        <w:t>IMPACT</w:t>
      </w:r>
      <w:r w:rsidR="003411A4">
        <w:rPr>
          <w:rFonts w:eastAsia="標楷體"/>
          <w:color w:val="000000"/>
          <w:kern w:val="0"/>
          <w:sz w:val="22"/>
          <w:szCs w:val="22"/>
        </w:rPr>
        <w:t xml:space="preserve"> Conference</w:t>
      </w:r>
      <w:r w:rsidR="003411A4">
        <w:rPr>
          <w:rFonts w:eastAsia="標楷體" w:hint="eastAsia"/>
          <w:color w:val="000000"/>
          <w:kern w:val="0"/>
          <w:sz w:val="22"/>
          <w:szCs w:val="22"/>
        </w:rPr>
        <w:t>中，以</w:t>
      </w:r>
      <w:r w:rsidR="00AF5F3E" w:rsidRPr="007124F6">
        <w:rPr>
          <w:rFonts w:eastAsia="標楷體" w:hint="eastAsia"/>
          <w:sz w:val="22"/>
          <w:szCs w:val="22"/>
        </w:rPr>
        <w:t>英文</w:t>
      </w:r>
      <w:r w:rsidR="003411A4">
        <w:rPr>
          <w:rFonts w:eastAsia="標楷體" w:hint="eastAsia"/>
          <w:sz w:val="22"/>
          <w:szCs w:val="22"/>
        </w:rPr>
        <w:t>進行</w:t>
      </w:r>
      <w:r w:rsidR="00CC2E92">
        <w:rPr>
          <w:rFonts w:eastAsia="標楷體" w:hint="eastAsia"/>
          <w:sz w:val="22"/>
          <w:szCs w:val="22"/>
        </w:rPr>
        <w:t>Oral</w:t>
      </w:r>
      <w:r w:rsidRPr="007124F6">
        <w:rPr>
          <w:rFonts w:eastAsia="標楷體" w:hint="eastAsia"/>
          <w:sz w:val="22"/>
          <w:szCs w:val="22"/>
        </w:rPr>
        <w:t>發表</w:t>
      </w:r>
      <w:r w:rsidR="00CC2E92">
        <w:rPr>
          <w:rFonts w:eastAsia="標楷體" w:hint="eastAsia"/>
          <w:sz w:val="22"/>
          <w:szCs w:val="22"/>
        </w:rPr>
        <w:t>(</w:t>
      </w:r>
      <w:r w:rsidR="00CC2E92">
        <w:rPr>
          <w:rFonts w:eastAsia="標楷體" w:hint="eastAsia"/>
          <w:sz w:val="22"/>
          <w:szCs w:val="22"/>
        </w:rPr>
        <w:t>不可變更為</w:t>
      </w:r>
      <w:r w:rsidR="00CC2E92">
        <w:rPr>
          <w:rFonts w:eastAsia="標楷體" w:hint="eastAsia"/>
          <w:sz w:val="22"/>
          <w:szCs w:val="22"/>
        </w:rPr>
        <w:t>Poster</w:t>
      </w:r>
      <w:r w:rsidR="00CC2E92">
        <w:rPr>
          <w:rFonts w:eastAsia="標楷體" w:hint="eastAsia"/>
          <w:sz w:val="22"/>
          <w:szCs w:val="22"/>
        </w:rPr>
        <w:t>發表</w:t>
      </w:r>
      <w:r w:rsidR="00CC2E92">
        <w:rPr>
          <w:rFonts w:eastAsia="標楷體" w:hint="eastAsia"/>
          <w:sz w:val="22"/>
          <w:szCs w:val="22"/>
        </w:rPr>
        <w:t>)</w:t>
      </w:r>
    </w:p>
    <w:p w:rsidR="007124F6" w:rsidRPr="007124F6" w:rsidRDefault="00147155" w:rsidP="007124F6">
      <w:pPr>
        <w:pStyle w:val="af1"/>
        <w:numPr>
          <w:ilvl w:val="0"/>
          <w:numId w:val="17"/>
        </w:numPr>
        <w:spacing w:line="300" w:lineRule="exact"/>
        <w:ind w:leftChars="0"/>
        <w:jc w:val="both"/>
        <w:rPr>
          <w:rFonts w:eastAsia="標楷體"/>
          <w:sz w:val="22"/>
          <w:szCs w:val="22"/>
        </w:rPr>
      </w:pPr>
      <w:r w:rsidRPr="007124F6">
        <w:rPr>
          <w:rFonts w:eastAsia="標楷體" w:hint="eastAsia"/>
          <w:color w:val="000000"/>
          <w:kern w:val="0"/>
          <w:sz w:val="22"/>
          <w:szCs w:val="22"/>
        </w:rPr>
        <w:t>於</w:t>
      </w:r>
      <w:r w:rsidRPr="007124F6">
        <w:rPr>
          <w:rFonts w:eastAsia="標楷體" w:hint="eastAsia"/>
          <w:color w:val="000000"/>
          <w:kern w:val="0"/>
          <w:sz w:val="22"/>
          <w:szCs w:val="22"/>
        </w:rPr>
        <w:t>TPCA Show</w:t>
      </w:r>
      <w:r w:rsidR="00CC2E92">
        <w:rPr>
          <w:rFonts w:eastAsia="標楷體" w:hint="eastAsia"/>
          <w:color w:val="000000"/>
          <w:kern w:val="0"/>
          <w:sz w:val="22"/>
          <w:szCs w:val="22"/>
        </w:rPr>
        <w:t>展場中「</w:t>
      </w:r>
      <w:r w:rsidRPr="00CC2E92">
        <w:rPr>
          <w:rFonts w:eastAsia="標楷體" w:hint="eastAsia"/>
          <w:color w:val="000000" w:themeColor="text1"/>
          <w:kern w:val="0"/>
          <w:sz w:val="22"/>
          <w:szCs w:val="22"/>
        </w:rPr>
        <w:t>PCB</w:t>
      </w:r>
      <w:r w:rsidRPr="00CC2E92">
        <w:rPr>
          <w:rFonts w:eastAsia="標楷體" w:hint="eastAsia"/>
          <w:color w:val="000000" w:themeColor="text1"/>
          <w:kern w:val="0"/>
          <w:sz w:val="22"/>
          <w:szCs w:val="22"/>
        </w:rPr>
        <w:t>論文獎主題區</w:t>
      </w:r>
      <w:r w:rsidR="00CC2E92">
        <w:rPr>
          <w:rFonts w:eastAsia="標楷體" w:hint="eastAsia"/>
          <w:color w:val="000000" w:themeColor="text1"/>
          <w:kern w:val="0"/>
          <w:sz w:val="22"/>
          <w:szCs w:val="22"/>
        </w:rPr>
        <w:t>」</w:t>
      </w:r>
      <w:r w:rsidRPr="007124F6">
        <w:rPr>
          <w:rFonts w:eastAsia="標楷體" w:hint="eastAsia"/>
          <w:color w:val="000000"/>
          <w:kern w:val="0"/>
          <w:sz w:val="22"/>
          <w:szCs w:val="22"/>
        </w:rPr>
        <w:t>呈現得獎論文海報</w:t>
      </w:r>
      <w:r w:rsidR="00CC2E92">
        <w:rPr>
          <w:rFonts w:eastAsia="標楷體" w:hint="eastAsia"/>
          <w:color w:val="000000"/>
          <w:kern w:val="0"/>
          <w:sz w:val="22"/>
          <w:szCs w:val="22"/>
        </w:rPr>
        <w:t xml:space="preserve"> </w:t>
      </w:r>
      <w:r w:rsidRPr="007124F6">
        <w:rPr>
          <w:rFonts w:eastAsia="標楷體" w:hint="eastAsia"/>
          <w:color w:val="000000"/>
          <w:kern w:val="0"/>
          <w:sz w:val="22"/>
          <w:szCs w:val="22"/>
        </w:rPr>
        <w:t>(TPCA</w:t>
      </w:r>
      <w:r w:rsidRPr="007124F6">
        <w:rPr>
          <w:rFonts w:eastAsia="標楷體" w:hint="eastAsia"/>
          <w:color w:val="000000"/>
          <w:kern w:val="0"/>
          <w:sz w:val="22"/>
          <w:szCs w:val="22"/>
        </w:rPr>
        <w:t>製作</w:t>
      </w:r>
      <w:r w:rsidRPr="007124F6">
        <w:rPr>
          <w:rFonts w:eastAsia="標楷體" w:hint="eastAsia"/>
          <w:color w:val="000000"/>
          <w:kern w:val="0"/>
          <w:sz w:val="22"/>
          <w:szCs w:val="22"/>
        </w:rPr>
        <w:t>)</w:t>
      </w:r>
      <w:r w:rsidRPr="007124F6">
        <w:rPr>
          <w:rFonts w:eastAsia="標楷體" w:hint="eastAsia"/>
          <w:color w:val="000000"/>
          <w:kern w:val="0"/>
          <w:sz w:val="22"/>
          <w:szCs w:val="22"/>
        </w:rPr>
        <w:t>。</w:t>
      </w:r>
    </w:p>
    <w:p w:rsidR="007124F6" w:rsidRPr="007124F6" w:rsidRDefault="007124F6" w:rsidP="007124F6">
      <w:pPr>
        <w:pStyle w:val="af1"/>
        <w:numPr>
          <w:ilvl w:val="0"/>
          <w:numId w:val="13"/>
        </w:numPr>
        <w:spacing w:line="300" w:lineRule="exact"/>
        <w:ind w:leftChars="0" w:left="993" w:hanging="426"/>
        <w:jc w:val="both"/>
        <w:rPr>
          <w:rFonts w:eastAsia="標楷體"/>
          <w:sz w:val="22"/>
          <w:szCs w:val="22"/>
        </w:rPr>
      </w:pPr>
      <w:r w:rsidRPr="007124F6">
        <w:rPr>
          <w:rFonts w:ascii="標楷體" w:eastAsia="標楷體" w:hAnsi="標楷體" w:hint="eastAsia"/>
          <w:sz w:val="22"/>
          <w:szCs w:val="22"/>
        </w:rPr>
        <w:t>海外參訪補助，指定參與</w:t>
      </w:r>
      <w:r w:rsidRPr="00143E9D">
        <w:rPr>
          <w:rFonts w:ascii="標楷體" w:eastAsia="標楷體" w:hAnsi="標楷體" w:hint="eastAsia"/>
          <w:color w:val="000000" w:themeColor="text1"/>
          <w:sz w:val="22"/>
          <w:szCs w:val="22"/>
        </w:rPr>
        <w:t>2018年5月</w:t>
      </w:r>
      <w:r w:rsidRPr="004F1F37">
        <w:rPr>
          <w:rFonts w:ascii="標楷體" w:eastAsia="標楷體" w:hAnsi="標楷體" w:hint="eastAsia"/>
          <w:b/>
          <w:color w:val="000000" w:themeColor="text1"/>
          <w:sz w:val="22"/>
          <w:szCs w:val="22"/>
        </w:rPr>
        <w:t>「</w:t>
      </w:r>
      <w:hyperlink r:id="rId12" w:history="1">
        <w:r w:rsidRPr="004F1F37">
          <w:rPr>
            <w:rStyle w:val="a8"/>
            <w:rFonts w:ascii="標楷體" w:eastAsia="標楷體" w:hAnsi="標楷體" w:hint="eastAsia"/>
            <w:b/>
            <w:sz w:val="22"/>
            <w:szCs w:val="22"/>
          </w:rPr>
          <w:t>華東電路板暨表面貼裝展覽會</w:t>
        </w:r>
      </w:hyperlink>
      <w:r w:rsidRPr="004F1F37">
        <w:rPr>
          <w:rFonts w:ascii="標楷體" w:eastAsia="標楷體" w:hAnsi="標楷體" w:hint="eastAsia"/>
          <w:b/>
          <w:color w:val="000000" w:themeColor="text1"/>
          <w:sz w:val="22"/>
          <w:szCs w:val="22"/>
        </w:rPr>
        <w:t>」</w:t>
      </w:r>
      <w:r w:rsidRPr="007124F6">
        <w:rPr>
          <w:rFonts w:ascii="標楷體" w:eastAsia="標楷體" w:hAnsi="標楷體" w:hint="eastAsia"/>
          <w:sz w:val="22"/>
          <w:szCs w:val="22"/>
        </w:rPr>
        <w:t>，補助差旅費用</w:t>
      </w:r>
      <w:r w:rsidRPr="00343FC1">
        <w:rPr>
          <w:rFonts w:ascii="標楷體" w:eastAsia="標楷體" w:hAnsi="標楷體" w:hint="eastAsia"/>
          <w:sz w:val="20"/>
          <w:szCs w:val="22"/>
        </w:rPr>
        <w:t>(最高$40,000，</w:t>
      </w:r>
      <w:r w:rsidR="00343FC1">
        <w:rPr>
          <w:rFonts w:ascii="標楷體" w:eastAsia="標楷體" w:hAnsi="標楷體" w:hint="eastAsia"/>
          <w:sz w:val="20"/>
          <w:szCs w:val="22"/>
        </w:rPr>
        <w:t>補助辦法將另行公告</w:t>
      </w:r>
      <w:r w:rsidRPr="00343FC1">
        <w:rPr>
          <w:rFonts w:ascii="標楷體" w:eastAsia="標楷體" w:hAnsi="標楷體" w:hint="eastAsia"/>
          <w:sz w:val="20"/>
          <w:szCs w:val="22"/>
        </w:rPr>
        <w:t>)</w:t>
      </w:r>
      <w:r w:rsidRPr="007124F6">
        <w:rPr>
          <w:rFonts w:ascii="標楷體" w:eastAsia="標楷體" w:hAnsi="標楷體" w:hint="eastAsia"/>
          <w:sz w:val="22"/>
          <w:szCs w:val="22"/>
        </w:rPr>
        <w:t>，回台需撰寫指定報告，並於TPCA季刊發表。</w:t>
      </w:r>
    </w:p>
    <w:p w:rsidR="005D66CB" w:rsidRPr="00BC66F7" w:rsidRDefault="00FD104D" w:rsidP="00FC7C2D">
      <w:pPr>
        <w:numPr>
          <w:ilvl w:val="0"/>
          <w:numId w:val="13"/>
        </w:numPr>
        <w:spacing w:line="300" w:lineRule="exact"/>
        <w:ind w:left="964" w:hanging="397"/>
        <w:jc w:val="both"/>
        <w:rPr>
          <w:rFonts w:ascii="標楷體" w:eastAsia="標楷體" w:hAnsi="標楷體"/>
          <w:sz w:val="22"/>
          <w:szCs w:val="22"/>
        </w:rPr>
      </w:pPr>
      <w:r w:rsidRPr="00BC66F7">
        <w:rPr>
          <w:rFonts w:ascii="標楷體" w:eastAsia="標楷體" w:hAnsi="標楷體" w:hint="eastAsia"/>
          <w:color w:val="000000"/>
          <w:sz w:val="22"/>
          <w:szCs w:val="22"/>
        </w:rPr>
        <w:t>無論是否獲得</w:t>
      </w:r>
      <w:r w:rsidR="005D66CB" w:rsidRPr="00BC66F7">
        <w:rPr>
          <w:rFonts w:ascii="標楷體" w:eastAsia="標楷體" w:hAnsi="標楷體" w:hint="eastAsia"/>
          <w:color w:val="000000"/>
          <w:sz w:val="22"/>
          <w:szCs w:val="22"/>
        </w:rPr>
        <w:t>PCB優秀論文獎，</w:t>
      </w:r>
      <w:r w:rsidRPr="00BC66F7">
        <w:rPr>
          <w:rFonts w:ascii="標楷體" w:eastAsia="標楷體" w:hAnsi="標楷體" w:hint="eastAsia"/>
          <w:color w:val="000000"/>
          <w:sz w:val="22"/>
          <w:szCs w:val="22"/>
        </w:rPr>
        <w:t>均</w:t>
      </w:r>
      <w:r w:rsidR="005D66CB" w:rsidRPr="00BC66F7">
        <w:rPr>
          <w:rFonts w:ascii="標楷體" w:eastAsia="標楷體" w:hAnsi="標楷體" w:hint="eastAsia"/>
          <w:color w:val="000000"/>
          <w:sz w:val="22"/>
          <w:szCs w:val="22"/>
        </w:rPr>
        <w:t>可參與IMPACT</w:t>
      </w:r>
      <w:r w:rsidR="005D66CB" w:rsidRPr="00BC66F7">
        <w:rPr>
          <w:rFonts w:ascii="標楷體" w:eastAsia="標楷體" w:hAnsi="標楷體"/>
          <w:color w:val="000000"/>
          <w:sz w:val="22"/>
          <w:szCs w:val="22"/>
        </w:rPr>
        <w:t>-</w:t>
      </w:r>
      <w:r w:rsidR="005D66CB" w:rsidRPr="00BC66F7">
        <w:rPr>
          <w:rFonts w:ascii="標楷體" w:eastAsia="標楷體" w:hAnsi="標楷體"/>
          <w:sz w:val="22"/>
          <w:szCs w:val="22"/>
        </w:rPr>
        <w:t>B</w:t>
      </w:r>
      <w:r w:rsidR="005D66CB" w:rsidRPr="00BC66F7">
        <w:rPr>
          <w:rFonts w:ascii="標楷體" w:eastAsia="標楷體" w:hAnsi="標楷體" w:hint="eastAsia"/>
          <w:sz w:val="22"/>
          <w:szCs w:val="22"/>
        </w:rPr>
        <w:t>類</w:t>
      </w:r>
      <w:r w:rsidR="005F2215" w:rsidRPr="00BC66F7">
        <w:rPr>
          <w:rFonts w:ascii="標楷體" w:eastAsia="標楷體" w:hAnsi="標楷體" w:hint="eastAsia"/>
          <w:sz w:val="22"/>
          <w:szCs w:val="22"/>
        </w:rPr>
        <w:t>優秀論文活動</w:t>
      </w:r>
      <w:r w:rsidR="005D66CB" w:rsidRPr="00BC66F7">
        <w:rPr>
          <w:rFonts w:ascii="標楷體" w:eastAsia="標楷體" w:hAnsi="標楷體" w:hint="eastAsia"/>
          <w:sz w:val="22"/>
          <w:szCs w:val="22"/>
        </w:rPr>
        <w:t>評選與保留獲獎資格</w:t>
      </w:r>
      <w:r w:rsidR="00EF7BCA" w:rsidRPr="00BC66F7">
        <w:rPr>
          <w:rFonts w:ascii="標楷體" w:eastAsia="標楷體" w:hAnsi="標楷體" w:hint="eastAsia"/>
          <w:sz w:val="22"/>
          <w:szCs w:val="22"/>
        </w:rPr>
        <w:t>。</w:t>
      </w:r>
    </w:p>
    <w:p w:rsidR="005D66CB" w:rsidRPr="00BC66F7" w:rsidRDefault="005D66CB" w:rsidP="00FC7C2D">
      <w:pPr>
        <w:numPr>
          <w:ilvl w:val="0"/>
          <w:numId w:val="13"/>
        </w:numPr>
        <w:spacing w:line="300" w:lineRule="exact"/>
        <w:ind w:left="964" w:hanging="397"/>
        <w:jc w:val="both"/>
        <w:rPr>
          <w:rFonts w:eastAsia="標楷體"/>
          <w:sz w:val="22"/>
          <w:szCs w:val="22"/>
        </w:rPr>
      </w:pPr>
      <w:r w:rsidRPr="00BC66F7">
        <w:rPr>
          <w:rFonts w:eastAsia="標楷體"/>
          <w:sz w:val="22"/>
          <w:szCs w:val="22"/>
        </w:rPr>
        <w:t>IMPACT-B</w:t>
      </w:r>
      <w:r w:rsidR="00C8183F" w:rsidRPr="00BC66F7">
        <w:rPr>
          <w:rFonts w:eastAsia="標楷體" w:hint="eastAsia"/>
          <w:sz w:val="22"/>
          <w:szCs w:val="22"/>
        </w:rPr>
        <w:t>類學生優秀論文獎</w:t>
      </w:r>
      <w:r w:rsidRPr="00BC66F7">
        <w:rPr>
          <w:rFonts w:eastAsia="標楷體" w:hint="eastAsia"/>
          <w:sz w:val="22"/>
          <w:szCs w:val="22"/>
        </w:rPr>
        <w:t>相關辦法，請參考</w:t>
      </w:r>
      <w:hyperlink r:id="rId13" w:history="1">
        <w:r w:rsidRPr="00343FC1">
          <w:rPr>
            <w:rStyle w:val="a8"/>
            <w:rFonts w:eastAsia="標楷體" w:hint="eastAsia"/>
            <w:sz w:val="22"/>
            <w:szCs w:val="22"/>
          </w:rPr>
          <w:t>IMPACT</w:t>
        </w:r>
        <w:r w:rsidR="00C8183F" w:rsidRPr="00343FC1">
          <w:rPr>
            <w:rStyle w:val="a8"/>
            <w:rFonts w:eastAsia="標楷體" w:hint="eastAsia"/>
            <w:sz w:val="22"/>
            <w:szCs w:val="22"/>
          </w:rPr>
          <w:t>官網</w:t>
        </w:r>
      </w:hyperlink>
      <w:r w:rsidR="00C8183F" w:rsidRPr="00BC66F7">
        <w:rPr>
          <w:rFonts w:eastAsia="標楷體" w:hint="eastAsia"/>
          <w:sz w:val="22"/>
          <w:szCs w:val="22"/>
        </w:rPr>
        <w:t>並以秘書處公告為準。</w:t>
      </w:r>
    </w:p>
    <w:p w:rsidR="0063091F" w:rsidRPr="00BC66F7" w:rsidRDefault="005D66CB" w:rsidP="0063091F">
      <w:pPr>
        <w:numPr>
          <w:ilvl w:val="0"/>
          <w:numId w:val="13"/>
        </w:numPr>
        <w:spacing w:line="300" w:lineRule="exact"/>
        <w:ind w:left="964" w:hanging="397"/>
        <w:jc w:val="both"/>
        <w:rPr>
          <w:rFonts w:eastAsia="標楷體"/>
          <w:sz w:val="22"/>
          <w:szCs w:val="22"/>
        </w:rPr>
      </w:pPr>
      <w:r w:rsidRPr="00BC66F7">
        <w:rPr>
          <w:rFonts w:eastAsia="標楷體" w:hint="eastAsia"/>
          <w:sz w:val="22"/>
          <w:szCs w:val="22"/>
        </w:rPr>
        <w:t>投稿論文限於當年度所完成之研究。</w:t>
      </w:r>
      <w:r w:rsidR="00CA7843" w:rsidRPr="00BC66F7">
        <w:rPr>
          <w:rFonts w:eastAsia="標楷體" w:hint="eastAsia"/>
          <w:sz w:val="22"/>
          <w:szCs w:val="22"/>
        </w:rPr>
        <w:t>本人</w:t>
      </w:r>
      <w:r w:rsidR="0063091F" w:rsidRPr="00BC66F7">
        <w:rPr>
          <w:rFonts w:eastAsia="標楷體" w:hint="eastAsia"/>
          <w:sz w:val="22"/>
          <w:szCs w:val="22"/>
        </w:rPr>
        <w:t>若</w:t>
      </w:r>
      <w:r w:rsidR="00CA7843" w:rsidRPr="00BC66F7">
        <w:rPr>
          <w:rFonts w:eastAsia="標楷體" w:hint="eastAsia"/>
          <w:sz w:val="22"/>
          <w:szCs w:val="22"/>
        </w:rPr>
        <w:t>無法參加</w:t>
      </w:r>
      <w:r w:rsidR="00147155" w:rsidRPr="00BC66F7">
        <w:rPr>
          <w:rFonts w:eastAsia="標楷體" w:hint="eastAsia"/>
          <w:sz w:val="22"/>
          <w:szCs w:val="22"/>
        </w:rPr>
        <w:t>論文發表，</w:t>
      </w:r>
      <w:r w:rsidR="00CA7843" w:rsidRPr="00BC66F7">
        <w:rPr>
          <w:rFonts w:eastAsia="標楷體" w:hint="eastAsia"/>
          <w:sz w:val="22"/>
          <w:szCs w:val="22"/>
        </w:rPr>
        <w:t>應委託代理人出席</w:t>
      </w:r>
      <w:r w:rsidR="00481E65">
        <w:rPr>
          <w:rFonts w:eastAsia="標楷體" w:hint="eastAsia"/>
          <w:sz w:val="22"/>
          <w:szCs w:val="22"/>
        </w:rPr>
        <w:t>並進行</w:t>
      </w:r>
      <w:r w:rsidR="00481E65">
        <w:rPr>
          <w:rFonts w:eastAsia="標楷體" w:hint="eastAsia"/>
          <w:sz w:val="22"/>
          <w:szCs w:val="22"/>
        </w:rPr>
        <w:t>Oral</w:t>
      </w:r>
      <w:r w:rsidR="00481E65">
        <w:rPr>
          <w:rFonts w:eastAsia="標楷體" w:hint="eastAsia"/>
          <w:sz w:val="22"/>
          <w:szCs w:val="22"/>
        </w:rPr>
        <w:t>發表，無代理人出席者將視同放棄獎項，由後位者遞補</w:t>
      </w:r>
      <w:r w:rsidR="0063091F" w:rsidRPr="00BC66F7">
        <w:rPr>
          <w:rFonts w:eastAsia="標楷體" w:hint="eastAsia"/>
          <w:sz w:val="22"/>
          <w:szCs w:val="22"/>
        </w:rPr>
        <w:t>。</w:t>
      </w:r>
    </w:p>
    <w:p w:rsidR="00A21838" w:rsidRDefault="00147155" w:rsidP="00A21838">
      <w:pPr>
        <w:numPr>
          <w:ilvl w:val="0"/>
          <w:numId w:val="13"/>
        </w:numPr>
        <w:spacing w:line="300" w:lineRule="exact"/>
        <w:ind w:left="964" w:hanging="397"/>
        <w:jc w:val="both"/>
        <w:rPr>
          <w:rFonts w:ascii="標楷體" w:eastAsia="標楷體" w:hAnsi="標楷體"/>
          <w:sz w:val="22"/>
          <w:szCs w:val="22"/>
        </w:rPr>
      </w:pPr>
      <w:r w:rsidRPr="00BC66F7">
        <w:rPr>
          <w:rFonts w:ascii="標楷體" w:eastAsia="標楷體" w:hAnsi="標楷體" w:hint="eastAsia"/>
          <w:sz w:val="22"/>
          <w:szCs w:val="22"/>
        </w:rPr>
        <w:t>協會將代扣相關獎金之稅額。</w:t>
      </w:r>
    </w:p>
    <w:p w:rsidR="00607CDB" w:rsidRPr="005618B7" w:rsidRDefault="00A21838" w:rsidP="00435BF2">
      <w:pPr>
        <w:numPr>
          <w:ilvl w:val="0"/>
          <w:numId w:val="13"/>
        </w:numPr>
        <w:spacing w:line="300" w:lineRule="exact"/>
        <w:ind w:left="964" w:hanging="397"/>
        <w:jc w:val="both"/>
        <w:rPr>
          <w:rFonts w:ascii="標楷體" w:eastAsia="標楷體" w:hAnsi="標楷體"/>
          <w:color w:val="000000" w:themeColor="text1"/>
          <w:sz w:val="22"/>
          <w:szCs w:val="22"/>
        </w:rPr>
      </w:pPr>
      <w:r w:rsidRPr="005618B7">
        <w:rPr>
          <w:rFonts w:eastAsia="標楷體" w:hint="eastAsia"/>
          <w:color w:val="000000" w:themeColor="text1"/>
          <w:kern w:val="0"/>
          <w:sz w:val="22"/>
          <w:szCs w:val="22"/>
        </w:rPr>
        <w:t>凡參與</w:t>
      </w:r>
      <w:r w:rsidRPr="005618B7">
        <w:rPr>
          <w:rFonts w:eastAsia="標楷體" w:hint="eastAsia"/>
          <w:color w:val="000000" w:themeColor="text1"/>
          <w:kern w:val="0"/>
          <w:sz w:val="22"/>
          <w:szCs w:val="22"/>
        </w:rPr>
        <w:t>PCB</w:t>
      </w:r>
      <w:r w:rsidRPr="005618B7">
        <w:rPr>
          <w:rFonts w:eastAsia="標楷體" w:hint="eastAsia"/>
          <w:color w:val="000000" w:themeColor="text1"/>
          <w:kern w:val="0"/>
          <w:sz w:val="22"/>
          <w:szCs w:val="22"/>
        </w:rPr>
        <w:t>優秀論文獎</w:t>
      </w:r>
      <w:r w:rsidR="00601BE9" w:rsidRPr="005618B7">
        <w:rPr>
          <w:rFonts w:eastAsia="標楷體" w:hint="eastAsia"/>
          <w:color w:val="000000" w:themeColor="text1"/>
          <w:kern w:val="0"/>
          <w:sz w:val="22"/>
          <w:szCs w:val="22"/>
        </w:rPr>
        <w:t>者</w:t>
      </w:r>
      <w:r w:rsidR="00607CDB" w:rsidRPr="005618B7">
        <w:rPr>
          <w:rFonts w:ascii="標楷體" w:eastAsia="標楷體" w:hAnsi="標楷體" w:hint="eastAsia"/>
          <w:color w:val="000000" w:themeColor="text1"/>
          <w:kern w:val="0"/>
          <w:sz w:val="22"/>
          <w:szCs w:val="22"/>
        </w:rPr>
        <w:t>，</w:t>
      </w:r>
      <w:r w:rsidR="00601BE9" w:rsidRPr="005618B7">
        <w:rPr>
          <w:rFonts w:ascii="標楷體" w:eastAsia="標楷體" w:hAnsi="標楷體" w:hint="eastAsia"/>
          <w:color w:val="000000" w:themeColor="text1"/>
          <w:kern w:val="0"/>
          <w:sz w:val="22"/>
          <w:szCs w:val="22"/>
        </w:rPr>
        <w:t>視為同步參與IMPACT國際研討會論文競賽，即有雙重獲獎機會。(IMPACT研討會論文競賽得獎者另有小額獎金、獎狀和頒獎儀式)</w:t>
      </w:r>
    </w:p>
    <w:p w:rsidR="003E39F6" w:rsidRDefault="003E39F6" w:rsidP="00AB0E64">
      <w:pPr>
        <w:numPr>
          <w:ilvl w:val="0"/>
          <w:numId w:val="9"/>
        </w:numPr>
        <w:spacing w:beforeLines="25" w:before="90" w:line="300" w:lineRule="exact"/>
        <w:ind w:left="567" w:hangingChars="236" w:hanging="567"/>
        <w:jc w:val="both"/>
        <w:rPr>
          <w:rFonts w:eastAsia="標楷體"/>
          <w:b/>
        </w:rPr>
      </w:pPr>
      <w:r>
        <w:rPr>
          <w:rFonts w:eastAsia="標楷體" w:hint="eastAsia"/>
          <w:b/>
        </w:rPr>
        <w:t>投稿流程說明：</w:t>
      </w:r>
    </w:p>
    <w:p w:rsidR="003E39F6" w:rsidRPr="00CE39CE" w:rsidRDefault="003E39F6" w:rsidP="006D356B">
      <w:pPr>
        <w:numPr>
          <w:ilvl w:val="0"/>
          <w:numId w:val="16"/>
        </w:numPr>
        <w:spacing w:line="300" w:lineRule="exact"/>
        <w:jc w:val="both"/>
        <w:rPr>
          <w:rFonts w:ascii="標楷體" w:eastAsia="標楷體" w:hAnsi="標楷體"/>
          <w:sz w:val="22"/>
          <w:szCs w:val="22"/>
        </w:rPr>
      </w:pPr>
      <w:r w:rsidRPr="00CE39CE">
        <w:rPr>
          <w:rFonts w:eastAsia="標楷體" w:hint="eastAsia"/>
          <w:sz w:val="22"/>
          <w:szCs w:val="22"/>
        </w:rPr>
        <w:t>請</w:t>
      </w:r>
      <w:r w:rsidR="006D356B" w:rsidRPr="00CE39CE">
        <w:rPr>
          <w:rFonts w:eastAsia="標楷體" w:hint="eastAsia"/>
          <w:sz w:val="22"/>
          <w:szCs w:val="22"/>
        </w:rPr>
        <w:t>進入</w:t>
      </w:r>
      <w:hyperlink r:id="rId14" w:tgtFrame="_blank" w:history="1">
        <w:r w:rsidR="006D356B" w:rsidRPr="00CE39CE">
          <w:rPr>
            <w:rStyle w:val="a8"/>
            <w:rFonts w:ascii="標楷體" w:eastAsia="標楷體" w:hAnsi="標楷體" w:hint="eastAsia"/>
            <w:sz w:val="22"/>
            <w:szCs w:val="22"/>
          </w:rPr>
          <w:t>&lt;本頁面&gt;</w:t>
        </w:r>
      </w:hyperlink>
      <w:r w:rsidR="00713A86" w:rsidRPr="00CE39CE">
        <w:rPr>
          <w:rFonts w:ascii="標楷體" w:eastAsia="標楷體" w:hAnsi="標楷體" w:hint="eastAsia"/>
          <w:sz w:val="22"/>
          <w:szCs w:val="22"/>
        </w:rPr>
        <w:t>進行</w:t>
      </w:r>
      <w:r w:rsidR="006D356B" w:rsidRPr="00CE39CE">
        <w:rPr>
          <w:rFonts w:ascii="標楷體" w:eastAsia="標楷體" w:hAnsi="標楷體" w:hint="eastAsia"/>
          <w:sz w:val="22"/>
          <w:szCs w:val="22"/>
        </w:rPr>
        <w:t>註冊</w:t>
      </w:r>
      <w:r w:rsidR="00713A86" w:rsidRPr="00CE39CE">
        <w:rPr>
          <w:rFonts w:ascii="標楷體" w:eastAsia="標楷體" w:hAnsi="標楷體" w:hint="eastAsia"/>
          <w:sz w:val="22"/>
          <w:szCs w:val="22"/>
        </w:rPr>
        <w:t>，依操作要求收取確認信後，點選回</w:t>
      </w:r>
      <w:r w:rsidR="00CE39CE" w:rsidRPr="00CE39CE">
        <w:rPr>
          <w:rFonts w:ascii="標楷體" w:eastAsia="標楷體" w:hAnsi="標楷體" w:hint="eastAsia"/>
          <w:sz w:val="22"/>
          <w:szCs w:val="22"/>
        </w:rPr>
        <w:t>到</w:t>
      </w:r>
      <w:r w:rsidR="00713A86" w:rsidRPr="00CE39CE">
        <w:rPr>
          <w:rFonts w:ascii="標楷體" w:eastAsia="標楷體" w:hAnsi="標楷體" w:hint="eastAsia"/>
          <w:sz w:val="22"/>
          <w:szCs w:val="22"/>
        </w:rPr>
        <w:t>IMPACT官網</w:t>
      </w:r>
    </w:p>
    <w:p w:rsidR="006D356B" w:rsidRPr="00CE39CE" w:rsidRDefault="00CE39CE" w:rsidP="006D356B">
      <w:pPr>
        <w:numPr>
          <w:ilvl w:val="0"/>
          <w:numId w:val="16"/>
        </w:numPr>
        <w:spacing w:line="300" w:lineRule="exact"/>
        <w:jc w:val="both"/>
        <w:rPr>
          <w:rFonts w:eastAsia="標楷體"/>
          <w:sz w:val="22"/>
          <w:szCs w:val="22"/>
        </w:rPr>
      </w:pPr>
      <w:r w:rsidRPr="00CE39CE">
        <w:rPr>
          <w:rFonts w:eastAsia="標楷體" w:hint="eastAsia"/>
          <w:sz w:val="22"/>
          <w:szCs w:val="22"/>
        </w:rPr>
        <w:t>於登入之狀態下，</w:t>
      </w:r>
      <w:r w:rsidR="00713A86" w:rsidRPr="00CE39CE">
        <w:rPr>
          <w:rFonts w:ascii="標楷體" w:eastAsia="標楷體" w:hAnsi="標楷體" w:hint="eastAsia"/>
          <w:sz w:val="22"/>
          <w:szCs w:val="22"/>
        </w:rPr>
        <w:t>IMPACT官網</w:t>
      </w:r>
      <w:r w:rsidR="00713A86" w:rsidRPr="00CE39CE">
        <w:rPr>
          <w:rFonts w:ascii="標楷體" w:eastAsia="標楷體" w:hAnsi="標楷體"/>
          <w:sz w:val="22"/>
          <w:szCs w:val="22"/>
        </w:rPr>
        <w:sym w:font="Wingdings" w:char="F0E0"/>
      </w:r>
      <w:r w:rsidR="00713A86" w:rsidRPr="00CE39CE">
        <w:rPr>
          <w:rFonts w:ascii="標楷體" w:eastAsia="標楷體" w:hAnsi="標楷體"/>
          <w:sz w:val="22"/>
          <w:szCs w:val="22"/>
        </w:rPr>
        <w:t>Paper Submission</w:t>
      </w:r>
      <w:r w:rsidR="00713A86" w:rsidRPr="00CE39CE">
        <w:rPr>
          <w:rFonts w:ascii="標楷體" w:eastAsia="標楷體" w:hAnsi="標楷體"/>
          <w:sz w:val="22"/>
          <w:szCs w:val="22"/>
        </w:rPr>
        <w:sym w:font="Wingdings" w:char="F0E0"/>
      </w:r>
      <w:r w:rsidR="00713A86" w:rsidRPr="00CE39CE">
        <w:rPr>
          <w:rFonts w:ascii="標楷體" w:eastAsia="標楷體" w:hAnsi="標楷體"/>
          <w:sz w:val="22"/>
          <w:szCs w:val="22"/>
        </w:rPr>
        <w:t>Go Paper Submission</w:t>
      </w:r>
    </w:p>
    <w:p w:rsidR="00713A86" w:rsidRPr="00CE39CE" w:rsidRDefault="00CE39CE" w:rsidP="006D356B">
      <w:pPr>
        <w:numPr>
          <w:ilvl w:val="0"/>
          <w:numId w:val="16"/>
        </w:numPr>
        <w:spacing w:line="300" w:lineRule="exact"/>
        <w:jc w:val="both"/>
        <w:rPr>
          <w:rFonts w:eastAsia="標楷體"/>
          <w:sz w:val="22"/>
          <w:szCs w:val="22"/>
        </w:rPr>
      </w:pPr>
      <w:r>
        <w:rPr>
          <w:rFonts w:eastAsia="標楷體" w:hint="eastAsia"/>
          <w:sz w:val="22"/>
          <w:szCs w:val="22"/>
        </w:rPr>
        <w:t>進入</w:t>
      </w:r>
      <w:r w:rsidR="00713A86" w:rsidRPr="00CE39CE">
        <w:rPr>
          <w:rFonts w:eastAsia="標楷體" w:hint="eastAsia"/>
          <w:sz w:val="22"/>
          <w:szCs w:val="22"/>
        </w:rPr>
        <w:t>Step 1</w:t>
      </w:r>
      <w:r w:rsidR="00713A86" w:rsidRPr="00CE39CE">
        <w:rPr>
          <w:rFonts w:eastAsia="標楷體" w:hint="eastAsia"/>
          <w:sz w:val="22"/>
          <w:szCs w:val="22"/>
        </w:rPr>
        <w:t>相關選項：請注意身分別要選擇</w:t>
      </w:r>
      <w:r w:rsidR="00713A86" w:rsidRPr="00CE39CE">
        <w:rPr>
          <w:rFonts w:eastAsia="標楷體" w:hint="eastAsia"/>
          <w:color w:val="FF0000"/>
          <w:sz w:val="22"/>
          <w:szCs w:val="22"/>
        </w:rPr>
        <w:t>《</w:t>
      </w:r>
      <w:r w:rsidR="00713A86" w:rsidRPr="00CE39CE">
        <w:rPr>
          <w:rFonts w:eastAsia="標楷體" w:hint="eastAsia"/>
          <w:color w:val="FF0000"/>
          <w:sz w:val="22"/>
          <w:szCs w:val="22"/>
        </w:rPr>
        <w:t>Student</w:t>
      </w:r>
      <w:r w:rsidR="00713A86" w:rsidRPr="00CE39CE">
        <w:rPr>
          <w:rFonts w:eastAsia="標楷體" w:hint="eastAsia"/>
          <w:color w:val="FF0000"/>
          <w:sz w:val="22"/>
          <w:szCs w:val="22"/>
        </w:rPr>
        <w:t>》</w:t>
      </w:r>
    </w:p>
    <w:p w:rsidR="006D356B" w:rsidRPr="00CE39CE" w:rsidRDefault="00CE39CE" w:rsidP="006D356B">
      <w:pPr>
        <w:numPr>
          <w:ilvl w:val="0"/>
          <w:numId w:val="16"/>
        </w:numPr>
        <w:spacing w:line="300" w:lineRule="exact"/>
        <w:jc w:val="both"/>
        <w:rPr>
          <w:rFonts w:eastAsia="標楷體"/>
          <w:sz w:val="22"/>
          <w:szCs w:val="22"/>
        </w:rPr>
      </w:pPr>
      <w:r>
        <w:rPr>
          <w:rFonts w:eastAsia="標楷體" w:hint="eastAsia"/>
          <w:sz w:val="22"/>
          <w:szCs w:val="22"/>
        </w:rPr>
        <w:t>進入</w:t>
      </w:r>
      <w:r w:rsidR="00713A86" w:rsidRPr="00CE39CE">
        <w:rPr>
          <w:rFonts w:eastAsia="標楷體" w:hint="eastAsia"/>
          <w:sz w:val="22"/>
          <w:szCs w:val="22"/>
        </w:rPr>
        <w:t>Step 2</w:t>
      </w:r>
      <w:r w:rsidR="00713A86" w:rsidRPr="00CE39CE">
        <w:rPr>
          <w:rFonts w:eastAsia="標楷體" w:hint="eastAsia"/>
          <w:sz w:val="22"/>
          <w:szCs w:val="22"/>
        </w:rPr>
        <w:t>相關選項：包括</w:t>
      </w:r>
      <w:r w:rsidR="00713A86" w:rsidRPr="00CE39CE">
        <w:rPr>
          <w:rFonts w:eastAsia="標楷體" w:hint="eastAsia"/>
          <w:color w:val="FF0000"/>
          <w:sz w:val="22"/>
          <w:szCs w:val="22"/>
        </w:rPr>
        <w:t>6/15</w:t>
      </w:r>
      <w:r w:rsidR="00713A86" w:rsidRPr="00CE39CE">
        <w:rPr>
          <w:rFonts w:eastAsia="標楷體" w:hint="eastAsia"/>
          <w:color w:val="FF0000"/>
          <w:sz w:val="22"/>
          <w:szCs w:val="22"/>
        </w:rPr>
        <w:t>前將摘要上傳</w:t>
      </w:r>
      <w:r>
        <w:rPr>
          <w:rFonts w:eastAsia="標楷體" w:hint="eastAsia"/>
          <w:sz w:val="22"/>
          <w:szCs w:val="22"/>
        </w:rPr>
        <w:t>、</w:t>
      </w:r>
      <w:r>
        <w:rPr>
          <w:rFonts w:eastAsia="標楷體" w:hint="eastAsia"/>
          <w:sz w:val="22"/>
          <w:szCs w:val="22"/>
        </w:rPr>
        <w:t>8/15</w:t>
      </w:r>
      <w:r>
        <w:rPr>
          <w:rFonts w:eastAsia="標楷體" w:hint="eastAsia"/>
          <w:sz w:val="22"/>
          <w:szCs w:val="22"/>
        </w:rPr>
        <w:t>前將全文上傳</w:t>
      </w:r>
    </w:p>
    <w:p w:rsidR="003E39F6" w:rsidRPr="00CE39CE" w:rsidRDefault="00713A86" w:rsidP="005F33A1">
      <w:pPr>
        <w:numPr>
          <w:ilvl w:val="0"/>
          <w:numId w:val="16"/>
        </w:numPr>
        <w:spacing w:line="300" w:lineRule="exact"/>
        <w:jc w:val="both"/>
        <w:rPr>
          <w:rFonts w:eastAsia="標楷體"/>
          <w:sz w:val="22"/>
          <w:szCs w:val="22"/>
        </w:rPr>
      </w:pPr>
      <w:r w:rsidRPr="00CE39CE">
        <w:rPr>
          <w:rFonts w:eastAsia="標楷體" w:hint="eastAsia"/>
          <w:sz w:val="22"/>
          <w:szCs w:val="22"/>
        </w:rPr>
        <w:t>進</w:t>
      </w:r>
      <w:r w:rsidR="00CE39CE">
        <w:rPr>
          <w:rFonts w:eastAsia="標楷體" w:hint="eastAsia"/>
          <w:sz w:val="22"/>
          <w:szCs w:val="22"/>
        </w:rPr>
        <w:t>入</w:t>
      </w:r>
      <w:r w:rsidRPr="00CE39CE">
        <w:rPr>
          <w:rFonts w:eastAsia="標楷體"/>
          <w:sz w:val="22"/>
          <w:szCs w:val="22"/>
        </w:rPr>
        <w:t>Author(s) Statement</w:t>
      </w:r>
      <w:r w:rsidRPr="00CE39CE">
        <w:rPr>
          <w:rFonts w:eastAsia="標楷體" w:hint="eastAsia"/>
          <w:sz w:val="22"/>
          <w:szCs w:val="22"/>
        </w:rPr>
        <w:t>頁面：記得選取</w:t>
      </w:r>
      <w:r w:rsidR="0063091F" w:rsidRPr="00CE39CE">
        <w:rPr>
          <w:rFonts w:eastAsia="標楷體" w:hint="eastAsia"/>
          <w:color w:val="FF0000"/>
          <w:sz w:val="22"/>
          <w:szCs w:val="22"/>
        </w:rPr>
        <w:t>《</w:t>
      </w:r>
      <w:r w:rsidR="003E39F6" w:rsidRPr="00CE39CE">
        <w:rPr>
          <w:rFonts w:eastAsia="標楷體"/>
          <w:color w:val="FF0000"/>
          <w:sz w:val="22"/>
          <w:szCs w:val="22"/>
        </w:rPr>
        <w:t>I Prefer Oral Presentation in this conference</w:t>
      </w:r>
      <w:r w:rsidR="0063091F" w:rsidRPr="00CE39CE">
        <w:rPr>
          <w:rFonts w:eastAsia="標楷體" w:hint="eastAsia"/>
          <w:color w:val="FF0000"/>
          <w:sz w:val="22"/>
          <w:szCs w:val="22"/>
        </w:rPr>
        <w:t>》</w:t>
      </w:r>
    </w:p>
    <w:p w:rsidR="003E39F6" w:rsidRPr="00CE39CE" w:rsidRDefault="00FC7C2D" w:rsidP="00713A86">
      <w:pPr>
        <w:pStyle w:val="af1"/>
        <w:numPr>
          <w:ilvl w:val="0"/>
          <w:numId w:val="18"/>
        </w:numPr>
        <w:spacing w:line="300" w:lineRule="exact"/>
        <w:ind w:leftChars="0"/>
        <w:jc w:val="both"/>
        <w:rPr>
          <w:rFonts w:eastAsia="標楷體"/>
          <w:sz w:val="22"/>
          <w:szCs w:val="22"/>
        </w:rPr>
      </w:pPr>
      <w:r w:rsidRPr="00CE39CE">
        <w:rPr>
          <w:rFonts w:eastAsia="標楷體" w:hint="eastAsia"/>
          <w:sz w:val="22"/>
          <w:szCs w:val="22"/>
        </w:rPr>
        <w:t>請</w:t>
      </w:r>
      <w:r w:rsidR="003E39F6" w:rsidRPr="00CE39CE">
        <w:rPr>
          <w:rFonts w:eastAsia="標楷體" w:hint="eastAsia"/>
          <w:sz w:val="22"/>
          <w:szCs w:val="22"/>
        </w:rPr>
        <w:t>牢記您的帳號</w:t>
      </w:r>
      <w:r w:rsidR="003E39F6" w:rsidRPr="00CE39CE">
        <w:rPr>
          <w:rFonts w:eastAsia="標楷體" w:hint="eastAsia"/>
          <w:sz w:val="22"/>
          <w:szCs w:val="22"/>
        </w:rPr>
        <w:t>(Email)</w:t>
      </w:r>
      <w:r w:rsidR="003E39F6" w:rsidRPr="00CE39CE">
        <w:rPr>
          <w:rFonts w:eastAsia="標楷體" w:hint="eastAsia"/>
          <w:sz w:val="22"/>
          <w:szCs w:val="22"/>
        </w:rPr>
        <w:t>、密碼</w:t>
      </w:r>
      <w:r w:rsidR="00713A86" w:rsidRPr="00CE39CE">
        <w:rPr>
          <w:rFonts w:eastAsia="標楷體" w:hint="eastAsia"/>
          <w:sz w:val="22"/>
          <w:szCs w:val="22"/>
        </w:rPr>
        <w:t>，</w:t>
      </w:r>
      <w:r w:rsidRPr="00CE39CE">
        <w:rPr>
          <w:rFonts w:eastAsia="標楷體" w:hint="eastAsia"/>
          <w:sz w:val="22"/>
          <w:szCs w:val="22"/>
        </w:rPr>
        <w:t>並</w:t>
      </w:r>
      <w:r w:rsidR="003E39F6" w:rsidRPr="00CE39CE">
        <w:rPr>
          <w:rFonts w:eastAsia="標楷體" w:hint="eastAsia"/>
          <w:sz w:val="22"/>
          <w:szCs w:val="22"/>
        </w:rPr>
        <w:t>等候入選</w:t>
      </w:r>
      <w:r w:rsidR="003E39F6" w:rsidRPr="00CE39CE">
        <w:rPr>
          <w:rFonts w:eastAsia="標楷體" w:hint="eastAsia"/>
          <w:sz w:val="22"/>
          <w:szCs w:val="22"/>
        </w:rPr>
        <w:t>(</w:t>
      </w:r>
      <w:r w:rsidR="003E39F6" w:rsidRPr="00CE39CE">
        <w:rPr>
          <w:rFonts w:eastAsia="標楷體" w:hint="eastAsia"/>
          <w:sz w:val="22"/>
          <w:szCs w:val="22"/>
        </w:rPr>
        <w:t>摘要</w:t>
      </w:r>
      <w:r w:rsidR="003E39F6" w:rsidRPr="00CE39CE">
        <w:rPr>
          <w:rFonts w:eastAsia="標楷體" w:hint="eastAsia"/>
          <w:sz w:val="22"/>
          <w:szCs w:val="22"/>
        </w:rPr>
        <w:t>)</w:t>
      </w:r>
      <w:r w:rsidR="003E39F6" w:rsidRPr="00CE39CE">
        <w:rPr>
          <w:rFonts w:eastAsia="標楷體" w:hint="eastAsia"/>
          <w:sz w:val="22"/>
          <w:szCs w:val="22"/>
        </w:rPr>
        <w:t>通知、與得獎通知！</w:t>
      </w:r>
    </w:p>
    <w:p w:rsidR="00142F8A" w:rsidRDefault="00142F8A" w:rsidP="00AB0E64">
      <w:pPr>
        <w:numPr>
          <w:ilvl w:val="0"/>
          <w:numId w:val="9"/>
        </w:numPr>
        <w:spacing w:beforeLines="25" w:before="90" w:line="300" w:lineRule="exact"/>
        <w:ind w:left="567" w:hangingChars="236" w:hanging="567"/>
        <w:jc w:val="both"/>
        <w:rPr>
          <w:rFonts w:eastAsia="標楷體"/>
          <w:b/>
        </w:rPr>
      </w:pPr>
      <w:r>
        <w:rPr>
          <w:rFonts w:eastAsia="標楷體" w:hint="eastAsia"/>
          <w:b/>
        </w:rPr>
        <w:t>連絡窗口：</w:t>
      </w:r>
      <w:r w:rsidR="00AB0E64">
        <w:rPr>
          <w:rFonts w:eastAsia="標楷體" w:hint="eastAsia"/>
        </w:rPr>
        <w:t>台灣電路板協會</w:t>
      </w:r>
      <w:r w:rsidR="00AB0E64">
        <w:rPr>
          <w:rFonts w:eastAsia="標楷體" w:hint="eastAsia"/>
        </w:rPr>
        <w:t xml:space="preserve"> &amp; IMPACT</w:t>
      </w:r>
      <w:r w:rsidR="00AB0E64">
        <w:rPr>
          <w:rFonts w:eastAsia="標楷體" w:hint="eastAsia"/>
        </w:rPr>
        <w:t>秘書處</w:t>
      </w:r>
      <w:r w:rsidR="00AB0E64">
        <w:rPr>
          <w:rFonts w:eastAsia="標楷體" w:hint="eastAsia"/>
        </w:rPr>
        <w:t xml:space="preserve"> </w:t>
      </w:r>
      <w:r w:rsidR="00AB0E64">
        <w:rPr>
          <w:rFonts w:eastAsia="標楷體" w:hint="eastAsia"/>
        </w:rPr>
        <w:t>電話</w:t>
      </w:r>
      <w:r w:rsidRPr="00142F8A">
        <w:rPr>
          <w:rFonts w:eastAsia="標楷體" w:hint="eastAsia"/>
        </w:rPr>
        <w:t>03-3815659</w:t>
      </w:r>
    </w:p>
    <w:p w:rsidR="00142F8A" w:rsidRPr="00BC66F7" w:rsidRDefault="00142F8A" w:rsidP="00142F8A">
      <w:pPr>
        <w:spacing w:line="300" w:lineRule="exact"/>
        <w:ind w:left="567"/>
        <w:jc w:val="both"/>
        <w:rPr>
          <w:rFonts w:eastAsia="標楷體"/>
          <w:sz w:val="22"/>
          <w:szCs w:val="22"/>
        </w:rPr>
      </w:pPr>
      <w:r w:rsidRPr="00BC66F7">
        <w:rPr>
          <w:rFonts w:eastAsia="標楷體" w:hint="eastAsia"/>
          <w:sz w:val="22"/>
          <w:szCs w:val="22"/>
        </w:rPr>
        <w:t>優秀論文</w:t>
      </w:r>
      <w:r w:rsidR="00110D93">
        <w:rPr>
          <w:rFonts w:eastAsia="標楷體" w:hint="eastAsia"/>
          <w:sz w:val="22"/>
          <w:szCs w:val="22"/>
        </w:rPr>
        <w:t>：劉玉婷</w:t>
      </w:r>
      <w:r w:rsidR="00110D93">
        <w:rPr>
          <w:rFonts w:eastAsia="標楷體" w:hint="eastAsia"/>
          <w:sz w:val="22"/>
          <w:szCs w:val="22"/>
        </w:rPr>
        <w:t xml:space="preserve"> #506 </w:t>
      </w:r>
      <w:hyperlink r:id="rId15" w:history="1">
        <w:r w:rsidR="00110D93" w:rsidRPr="00134D9D">
          <w:rPr>
            <w:rStyle w:val="a8"/>
            <w:rFonts w:eastAsia="標楷體" w:hint="eastAsia"/>
            <w:sz w:val="22"/>
            <w:szCs w:val="22"/>
          </w:rPr>
          <w:t>elly@tpca.</w:t>
        </w:r>
        <w:r w:rsidR="00110D93" w:rsidRPr="00134D9D">
          <w:rPr>
            <w:rStyle w:val="a8"/>
            <w:rFonts w:eastAsia="標楷體"/>
            <w:sz w:val="22"/>
            <w:szCs w:val="22"/>
          </w:rPr>
          <w:t>org.tw</w:t>
        </w:r>
      </w:hyperlink>
      <w:r w:rsidR="00647458" w:rsidRPr="00BC66F7">
        <w:rPr>
          <w:rFonts w:eastAsia="標楷體" w:hint="eastAsia"/>
          <w:sz w:val="22"/>
          <w:szCs w:val="22"/>
        </w:rPr>
        <w:t>；陽</w:t>
      </w:r>
      <w:r w:rsidRPr="00BC66F7">
        <w:rPr>
          <w:rFonts w:eastAsia="標楷體" w:hint="eastAsia"/>
          <w:sz w:val="22"/>
          <w:szCs w:val="22"/>
        </w:rPr>
        <w:t>浩天</w:t>
      </w:r>
      <w:r w:rsidRPr="00BC66F7">
        <w:rPr>
          <w:rFonts w:eastAsia="標楷體" w:hint="eastAsia"/>
          <w:sz w:val="22"/>
          <w:szCs w:val="22"/>
        </w:rPr>
        <w:t xml:space="preserve"> #501 </w:t>
      </w:r>
      <w:hyperlink r:id="rId16" w:history="1">
        <w:r w:rsidRPr="00BC66F7">
          <w:rPr>
            <w:rStyle w:val="a8"/>
            <w:rFonts w:eastAsia="標楷體" w:hint="eastAsia"/>
            <w:sz w:val="22"/>
            <w:szCs w:val="22"/>
          </w:rPr>
          <w:t>keith@tpca.org.tw</w:t>
        </w:r>
      </w:hyperlink>
    </w:p>
    <w:p w:rsidR="00664F54" w:rsidRPr="00BC66F7" w:rsidRDefault="00142F8A" w:rsidP="00B05A3F">
      <w:pPr>
        <w:spacing w:line="300" w:lineRule="exact"/>
        <w:ind w:left="567"/>
        <w:jc w:val="both"/>
        <w:rPr>
          <w:rFonts w:eastAsia="標楷體"/>
          <w:sz w:val="22"/>
          <w:szCs w:val="22"/>
        </w:rPr>
      </w:pPr>
      <w:r w:rsidRPr="00BC66F7">
        <w:rPr>
          <w:rFonts w:eastAsia="標楷體"/>
          <w:sz w:val="22"/>
          <w:szCs w:val="22"/>
        </w:rPr>
        <w:t>IMPACT</w:t>
      </w:r>
      <w:r w:rsidR="00213ED7" w:rsidRPr="00BC66F7">
        <w:rPr>
          <w:rFonts w:eastAsia="標楷體" w:hint="eastAsia"/>
          <w:sz w:val="22"/>
          <w:szCs w:val="22"/>
        </w:rPr>
        <w:t>：</w:t>
      </w:r>
      <w:r w:rsidR="00607CDB" w:rsidRPr="00CE39CE">
        <w:rPr>
          <w:rFonts w:eastAsia="標楷體" w:hint="eastAsia"/>
          <w:color w:val="000000" w:themeColor="text1"/>
          <w:sz w:val="22"/>
          <w:szCs w:val="22"/>
        </w:rPr>
        <w:t>卓美彤</w:t>
      </w:r>
      <w:r w:rsidR="00607CDB" w:rsidRPr="00CE39CE">
        <w:rPr>
          <w:rFonts w:eastAsia="標楷體" w:hint="eastAsia"/>
          <w:color w:val="000000" w:themeColor="text1"/>
          <w:sz w:val="22"/>
          <w:szCs w:val="22"/>
        </w:rPr>
        <w:t xml:space="preserve"> #405 </w:t>
      </w:r>
      <w:hyperlink r:id="rId17" w:history="1">
        <w:r w:rsidR="00CE39CE" w:rsidRPr="00084795">
          <w:rPr>
            <w:rStyle w:val="a8"/>
            <w:rFonts w:eastAsia="標楷體"/>
            <w:sz w:val="22"/>
            <w:szCs w:val="22"/>
          </w:rPr>
          <w:t>service@impact.org.tw</w:t>
        </w:r>
      </w:hyperlink>
      <w:r w:rsidR="00CE39CE">
        <w:rPr>
          <w:rFonts w:eastAsia="標楷體" w:hint="eastAsia"/>
          <w:color w:val="000000" w:themeColor="text1"/>
          <w:sz w:val="22"/>
          <w:szCs w:val="22"/>
        </w:rPr>
        <w:t xml:space="preserve"> </w:t>
      </w:r>
      <w:r w:rsidR="00607CDB" w:rsidRPr="00607CDB">
        <w:rPr>
          <w:rFonts w:ascii="標楷體" w:eastAsia="標楷體" w:hAnsi="標楷體" w:hint="eastAsia"/>
          <w:color w:val="CC00CC"/>
          <w:sz w:val="22"/>
          <w:szCs w:val="22"/>
        </w:rPr>
        <w:t>；</w:t>
      </w:r>
      <w:r w:rsidR="00607CDB">
        <w:rPr>
          <w:rFonts w:eastAsia="標楷體" w:hint="eastAsia"/>
          <w:sz w:val="22"/>
          <w:szCs w:val="22"/>
        </w:rPr>
        <w:t>黃聖雯</w:t>
      </w:r>
      <w:r w:rsidR="00607CDB">
        <w:rPr>
          <w:rFonts w:eastAsia="標楷體" w:hint="eastAsia"/>
          <w:sz w:val="22"/>
          <w:szCs w:val="22"/>
        </w:rPr>
        <w:t xml:space="preserve"> </w:t>
      </w:r>
      <w:r w:rsidR="00607CDB" w:rsidRPr="00BC66F7">
        <w:rPr>
          <w:rFonts w:eastAsia="標楷體"/>
          <w:sz w:val="22"/>
          <w:szCs w:val="22"/>
        </w:rPr>
        <w:t>#40</w:t>
      </w:r>
      <w:r w:rsidR="00607CDB">
        <w:rPr>
          <w:rFonts w:eastAsia="標楷體"/>
          <w:sz w:val="22"/>
          <w:szCs w:val="22"/>
        </w:rPr>
        <w:t>4</w:t>
      </w:r>
      <w:r w:rsidR="00607CDB">
        <w:rPr>
          <w:rFonts w:eastAsia="標楷體" w:hint="eastAsia"/>
          <w:sz w:val="22"/>
          <w:szCs w:val="22"/>
        </w:rPr>
        <w:t xml:space="preserve"> </w:t>
      </w:r>
      <w:hyperlink r:id="rId18" w:history="1">
        <w:r w:rsidR="00607CDB" w:rsidRPr="00965C4E">
          <w:rPr>
            <w:rStyle w:val="a8"/>
          </w:rPr>
          <w:t>sophia@tpca.org.tw</w:t>
        </w:r>
      </w:hyperlink>
    </w:p>
    <w:p w:rsidR="00F46526" w:rsidRDefault="00F46526" w:rsidP="00B05A3F">
      <w:pPr>
        <w:spacing w:line="300" w:lineRule="exact"/>
        <w:ind w:left="567"/>
        <w:jc w:val="both"/>
        <w:rPr>
          <w:rFonts w:eastAsia="標楷體"/>
          <w:sz w:val="20"/>
          <w:szCs w:val="20"/>
        </w:rPr>
      </w:pPr>
    </w:p>
    <w:p w:rsidR="00F46526" w:rsidRDefault="00F46526" w:rsidP="00B05A3F">
      <w:pPr>
        <w:spacing w:line="300" w:lineRule="exact"/>
        <w:ind w:left="567"/>
        <w:jc w:val="both"/>
        <w:rPr>
          <w:rFonts w:eastAsia="標楷體"/>
          <w:sz w:val="20"/>
          <w:szCs w:val="20"/>
        </w:rPr>
      </w:pPr>
    </w:p>
    <w:p w:rsidR="00F46526" w:rsidRDefault="00F46526" w:rsidP="00FF2AFD">
      <w:pPr>
        <w:spacing w:line="300" w:lineRule="exact"/>
        <w:jc w:val="both"/>
        <w:rPr>
          <w:rFonts w:eastAsia="標楷體"/>
          <w:sz w:val="20"/>
          <w:szCs w:val="20"/>
        </w:rPr>
      </w:pPr>
    </w:p>
    <w:p w:rsidR="00EB1191" w:rsidRDefault="00865124" w:rsidP="00EB1191">
      <w:pPr>
        <w:spacing w:line="300" w:lineRule="exact"/>
        <w:ind w:leftChars="1" w:left="284" w:hangingChars="141" w:hanging="282"/>
        <w:jc w:val="center"/>
        <w:rPr>
          <w:rFonts w:eastAsia="標楷體"/>
          <w:b/>
          <w:color w:val="0000FF"/>
          <w:sz w:val="20"/>
          <w:szCs w:val="20"/>
        </w:rPr>
      </w:pPr>
      <w:r>
        <w:rPr>
          <w:rFonts w:ascii="標楷體" w:eastAsia="標楷體" w:hAnsi="標楷體" w:hint="eastAsia"/>
          <w:b/>
          <w:color w:val="0000FF"/>
          <w:sz w:val="20"/>
          <w:szCs w:val="20"/>
        </w:rPr>
        <w:t>★</w:t>
      </w:r>
      <w:r w:rsidR="00F46526" w:rsidRPr="00BC66F7">
        <w:rPr>
          <w:rFonts w:eastAsia="標楷體" w:hint="eastAsia"/>
          <w:b/>
          <w:color w:val="0000FF"/>
          <w:sz w:val="20"/>
          <w:szCs w:val="20"/>
        </w:rPr>
        <w:t>主辦單位保留變更活動內容之權利，</w:t>
      </w:r>
      <w:r>
        <w:rPr>
          <w:rFonts w:eastAsia="標楷體" w:hint="eastAsia"/>
          <w:b/>
          <w:color w:val="0000FF"/>
          <w:sz w:val="20"/>
          <w:szCs w:val="20"/>
        </w:rPr>
        <w:t>若有任何變動事項，將會盡早</w:t>
      </w:r>
      <w:r w:rsidR="00F46526" w:rsidRPr="00BC66F7">
        <w:rPr>
          <w:rFonts w:eastAsia="標楷體" w:hint="eastAsia"/>
          <w:b/>
          <w:color w:val="0000FF"/>
          <w:sz w:val="20"/>
          <w:szCs w:val="20"/>
        </w:rPr>
        <w:t>於</w:t>
      </w:r>
      <w:r w:rsidR="00F46526" w:rsidRPr="00BC66F7">
        <w:rPr>
          <w:rFonts w:eastAsia="標楷體" w:hint="eastAsia"/>
          <w:b/>
          <w:color w:val="0000FF"/>
          <w:sz w:val="20"/>
          <w:szCs w:val="20"/>
        </w:rPr>
        <w:t>TPCA</w:t>
      </w:r>
      <w:r>
        <w:rPr>
          <w:rFonts w:eastAsia="標楷體" w:hint="eastAsia"/>
          <w:b/>
          <w:color w:val="0000FF"/>
          <w:sz w:val="20"/>
          <w:szCs w:val="20"/>
        </w:rPr>
        <w:t>官網、</w:t>
      </w:r>
      <w:r w:rsidR="00F46526" w:rsidRPr="00BC66F7">
        <w:rPr>
          <w:rFonts w:eastAsia="標楷體" w:hint="eastAsia"/>
          <w:b/>
          <w:color w:val="0000FF"/>
          <w:sz w:val="20"/>
          <w:szCs w:val="20"/>
        </w:rPr>
        <w:t>IMPACT</w:t>
      </w:r>
      <w:r w:rsidR="00607FFD" w:rsidRPr="00BC66F7">
        <w:rPr>
          <w:rFonts w:eastAsia="標楷體" w:hint="eastAsia"/>
          <w:b/>
          <w:color w:val="0000FF"/>
          <w:sz w:val="20"/>
          <w:szCs w:val="20"/>
        </w:rPr>
        <w:t>官網</w:t>
      </w:r>
      <w:r w:rsidR="00EB1191">
        <w:rPr>
          <w:rFonts w:eastAsia="標楷體" w:hint="eastAsia"/>
          <w:b/>
          <w:color w:val="0000FF"/>
          <w:sz w:val="20"/>
          <w:szCs w:val="20"/>
        </w:rPr>
        <w:t>公告</w:t>
      </w:r>
    </w:p>
    <w:p w:rsidR="00F46526" w:rsidRPr="00BC66F7" w:rsidRDefault="00607FFD" w:rsidP="00EB1191">
      <w:pPr>
        <w:spacing w:line="300" w:lineRule="exact"/>
        <w:ind w:leftChars="1" w:left="284" w:hangingChars="141" w:hanging="282"/>
        <w:jc w:val="center"/>
        <w:rPr>
          <w:rFonts w:eastAsia="標楷體"/>
          <w:b/>
          <w:color w:val="0000FF"/>
          <w:sz w:val="20"/>
          <w:szCs w:val="20"/>
        </w:rPr>
      </w:pPr>
      <w:r w:rsidRPr="00BC66F7">
        <w:rPr>
          <w:rFonts w:eastAsia="標楷體" w:hint="eastAsia"/>
          <w:b/>
          <w:color w:val="0000FF"/>
          <w:sz w:val="20"/>
          <w:szCs w:val="20"/>
        </w:rPr>
        <w:t>另也將主動告知已投稿者</w:t>
      </w:r>
      <w:r w:rsidR="00865124">
        <w:rPr>
          <w:rFonts w:eastAsia="標楷體" w:hint="eastAsia"/>
          <w:b/>
          <w:color w:val="0000FF"/>
          <w:sz w:val="20"/>
          <w:szCs w:val="20"/>
        </w:rPr>
        <w:t>，避免權利受損，敬請見諒</w:t>
      </w:r>
    </w:p>
    <w:sectPr w:rsidR="00F46526" w:rsidRPr="00BC66F7" w:rsidSect="00607CDB">
      <w:headerReference w:type="default" r:id="rId19"/>
      <w:footerReference w:type="even" r:id="rId20"/>
      <w:footerReference w:type="default" r:id="rId21"/>
      <w:pgSz w:w="11906" w:h="16838"/>
      <w:pgMar w:top="874" w:right="1134" w:bottom="568" w:left="1134" w:header="568" w:footer="4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CB" w:rsidRDefault="00D603CB">
      <w:r>
        <w:separator/>
      </w:r>
    </w:p>
  </w:endnote>
  <w:endnote w:type="continuationSeparator" w:id="0">
    <w:p w:rsidR="00D603CB" w:rsidRDefault="00D6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15" w:rsidRDefault="00F64D15" w:rsidP="002E0865">
    <w:pPr>
      <w:pStyle w:val="a4"/>
      <w:framePr w:wrap="around" w:vAnchor="text" w:hAnchor="margin" w:xAlign="center" w:y="1"/>
    </w:pPr>
    <w:r>
      <w:t xml:space="preserve">PAGE  </w:t>
    </w:r>
  </w:p>
  <w:p w:rsidR="00F64D15" w:rsidRDefault="00F64D15">
    <w:pPr>
      <w:pStyle w:val="a4"/>
    </w:pPr>
  </w:p>
  <w:p w:rsidR="00F64D15" w:rsidRDefault="00F64D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15" w:rsidRDefault="00F64D15" w:rsidP="002E086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51DAA">
      <w:rPr>
        <w:rStyle w:val="a3"/>
        <w:noProof/>
      </w:rPr>
      <w:t>1</w:t>
    </w:r>
    <w:r>
      <w:rPr>
        <w:rStyle w:val="a3"/>
      </w:rPr>
      <w:fldChar w:fldCharType="end"/>
    </w:r>
  </w:p>
  <w:p w:rsidR="00F64D15" w:rsidRDefault="00F64D15">
    <w:pPr>
      <w:pStyle w:val="a4"/>
    </w:pPr>
  </w:p>
  <w:p w:rsidR="00F64D15" w:rsidRDefault="00F64D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CB" w:rsidRDefault="00D603CB">
      <w:r>
        <w:separator/>
      </w:r>
    </w:p>
  </w:footnote>
  <w:footnote w:type="continuationSeparator" w:id="0">
    <w:p w:rsidR="00D603CB" w:rsidRDefault="00D6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15" w:rsidRDefault="00F64D15">
    <w:r>
      <w:rPr>
        <w:noProof/>
      </w:rPr>
      <w:drawing>
        <wp:anchor distT="0" distB="0" distL="114300" distR="114300" simplePos="0" relativeHeight="251658240" behindDoc="0" locked="0" layoutInCell="1" allowOverlap="1">
          <wp:simplePos x="0" y="0"/>
          <wp:positionH relativeFrom="column">
            <wp:posOffset>4774565</wp:posOffset>
          </wp:positionH>
          <wp:positionV relativeFrom="paragraph">
            <wp:posOffset>-249555</wp:posOffset>
          </wp:positionV>
          <wp:extent cx="1232535" cy="428625"/>
          <wp:effectExtent l="19050" t="0" r="5715" b="0"/>
          <wp:wrapNone/>
          <wp:docPr id="13" name="圖片 13" descr="PCB學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B學院LOGO-2"/>
                  <pic:cNvPicPr>
                    <a:picLocks noChangeAspect="1" noChangeArrowheads="1"/>
                  </pic:cNvPicPr>
                </pic:nvPicPr>
                <pic:blipFill>
                  <a:blip r:embed="rId1"/>
                  <a:srcRect/>
                  <a:stretch>
                    <a:fillRect/>
                  </a:stretch>
                </pic:blipFill>
                <pic:spPr bwMode="auto">
                  <a:xfrm>
                    <a:off x="0" y="0"/>
                    <a:ext cx="1232535" cy="4286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-314325</wp:posOffset>
          </wp:positionH>
          <wp:positionV relativeFrom="paragraph">
            <wp:posOffset>-249555</wp:posOffset>
          </wp:positionV>
          <wp:extent cx="1912620" cy="353060"/>
          <wp:effectExtent l="19050" t="0" r="0" b="0"/>
          <wp:wrapNone/>
          <wp:docPr id="14" name="圖片 14" descr="TP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A-LOGO"/>
                  <pic:cNvPicPr>
                    <a:picLocks noChangeAspect="1" noChangeArrowheads="1"/>
                  </pic:cNvPicPr>
                </pic:nvPicPr>
                <pic:blipFill>
                  <a:blip r:embed="rId2"/>
                  <a:srcRect/>
                  <a:stretch>
                    <a:fillRect/>
                  </a:stretch>
                </pic:blipFill>
                <pic:spPr bwMode="auto">
                  <a:xfrm>
                    <a:off x="0" y="0"/>
                    <a:ext cx="1912620" cy="3530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CFF"/>
    <w:multiLevelType w:val="hybridMultilevel"/>
    <w:tmpl w:val="2FBCADB6"/>
    <w:lvl w:ilvl="0" w:tplc="B8B8DA9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2172542C"/>
    <w:multiLevelType w:val="hybridMultilevel"/>
    <w:tmpl w:val="D168180E"/>
    <w:lvl w:ilvl="0" w:tplc="AD46CD04">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B377F0"/>
    <w:multiLevelType w:val="multilevel"/>
    <w:tmpl w:val="ED0C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37136A"/>
    <w:multiLevelType w:val="hybridMultilevel"/>
    <w:tmpl w:val="EA509D9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6623B45"/>
    <w:multiLevelType w:val="hybridMultilevel"/>
    <w:tmpl w:val="15104E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123C98"/>
    <w:multiLevelType w:val="hybridMultilevel"/>
    <w:tmpl w:val="271A945A"/>
    <w:lvl w:ilvl="0" w:tplc="B8506758">
      <w:start w:val="1"/>
      <w:numFmt w:val="bullet"/>
      <w:lvlText w:val=""/>
      <w:lvlJc w:val="left"/>
      <w:pPr>
        <w:ind w:left="660" w:hanging="480"/>
      </w:pPr>
      <w:rPr>
        <w:rFonts w:ascii="Wingdings" w:hAnsi="Wingdings" w:hint="default"/>
        <w:b w:val="0"/>
        <w:color w:val="BFBFBF"/>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6">
    <w:nsid w:val="39E84960"/>
    <w:multiLevelType w:val="hybridMultilevel"/>
    <w:tmpl w:val="EBDE26F4"/>
    <w:lvl w:ilvl="0" w:tplc="5FFCC368">
      <w:numFmt w:val="bullet"/>
      <w:lvlText w:val="※"/>
      <w:lvlJc w:val="left"/>
      <w:pPr>
        <w:ind w:left="927" w:hanging="360"/>
      </w:pPr>
      <w:rPr>
        <w:rFonts w:ascii="微軟正黑體" w:eastAsia="微軟正黑體" w:hAnsi="微軟正黑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7">
    <w:nsid w:val="42F43E65"/>
    <w:multiLevelType w:val="hybridMultilevel"/>
    <w:tmpl w:val="AD3A1BC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45AA3DF3"/>
    <w:multiLevelType w:val="hybridMultilevel"/>
    <w:tmpl w:val="EC5C0E16"/>
    <w:lvl w:ilvl="0" w:tplc="C1F0A18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471E18F6"/>
    <w:multiLevelType w:val="hybridMultilevel"/>
    <w:tmpl w:val="325ED120"/>
    <w:lvl w:ilvl="0" w:tplc="A4BAE86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47BD6007"/>
    <w:multiLevelType w:val="hybridMultilevel"/>
    <w:tmpl w:val="F30E2258"/>
    <w:lvl w:ilvl="0" w:tplc="3B50C89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3D4612"/>
    <w:multiLevelType w:val="hybridMultilevel"/>
    <w:tmpl w:val="D3B0B424"/>
    <w:lvl w:ilvl="0" w:tplc="2286FBB4">
      <w:start w:val="1"/>
      <w:numFmt w:val="decimal"/>
      <w:lvlText w:val="%1."/>
      <w:lvlJc w:val="left"/>
      <w:pPr>
        <w:ind w:left="1054" w:hanging="360"/>
      </w:pPr>
      <w:rPr>
        <w:rFonts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12">
    <w:nsid w:val="4EAB31E9"/>
    <w:multiLevelType w:val="hybridMultilevel"/>
    <w:tmpl w:val="298895D8"/>
    <w:lvl w:ilvl="0" w:tplc="057A5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CC0CA9"/>
    <w:multiLevelType w:val="hybridMultilevel"/>
    <w:tmpl w:val="875A217A"/>
    <w:lvl w:ilvl="0" w:tplc="AD46CD04">
      <w:start w:val="1"/>
      <w:numFmt w:val="decimal"/>
      <w:lvlText w:val="(%1)"/>
      <w:lvlJc w:val="left"/>
      <w:pPr>
        <w:tabs>
          <w:tab w:val="num" w:pos="360"/>
        </w:tabs>
        <w:ind w:left="360" w:hanging="360"/>
      </w:pPr>
      <w:rPr>
        <w:rFonts w:ascii="Times New Roman" w:eastAsia="新細明體" w:hAnsi="Times New Roman" w:hint="default"/>
      </w:rPr>
    </w:lvl>
    <w:lvl w:ilvl="1" w:tplc="879004A2">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5AF71A9"/>
    <w:multiLevelType w:val="hybridMultilevel"/>
    <w:tmpl w:val="668A2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3B0709"/>
    <w:multiLevelType w:val="hybridMultilevel"/>
    <w:tmpl w:val="19AE9832"/>
    <w:lvl w:ilvl="0" w:tplc="63261124">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315DA7"/>
    <w:multiLevelType w:val="hybridMultilevel"/>
    <w:tmpl w:val="283263F4"/>
    <w:lvl w:ilvl="0" w:tplc="5216A674">
      <w:start w:val="1"/>
      <w:numFmt w:val="lowerLetter"/>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7369659A"/>
    <w:multiLevelType w:val="hybridMultilevel"/>
    <w:tmpl w:val="8BF6D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1"/>
  </w:num>
  <w:num w:numId="5">
    <w:abstractNumId w:val="15"/>
  </w:num>
  <w:num w:numId="6">
    <w:abstractNumId w:val="13"/>
  </w:num>
  <w:num w:numId="7">
    <w:abstractNumId w:val="1"/>
  </w:num>
  <w:num w:numId="8">
    <w:abstractNumId w:val="5"/>
  </w:num>
  <w:num w:numId="9">
    <w:abstractNumId w:val="17"/>
  </w:num>
  <w:num w:numId="10">
    <w:abstractNumId w:val="10"/>
  </w:num>
  <w:num w:numId="11">
    <w:abstractNumId w:val="4"/>
  </w:num>
  <w:num w:numId="12">
    <w:abstractNumId w:val="3"/>
  </w:num>
  <w:num w:numId="13">
    <w:abstractNumId w:val="7"/>
  </w:num>
  <w:num w:numId="14">
    <w:abstractNumId w:val="0"/>
  </w:num>
  <w:num w:numId="15">
    <w:abstractNumId w:val="9"/>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7"/>
    <w:rsid w:val="00001D0F"/>
    <w:rsid w:val="00004AE3"/>
    <w:rsid w:val="0001102B"/>
    <w:rsid w:val="00013B61"/>
    <w:rsid w:val="00013C1C"/>
    <w:rsid w:val="00015A24"/>
    <w:rsid w:val="00022CEC"/>
    <w:rsid w:val="00024497"/>
    <w:rsid w:val="00027D1C"/>
    <w:rsid w:val="00030D12"/>
    <w:rsid w:val="00034335"/>
    <w:rsid w:val="00037B0D"/>
    <w:rsid w:val="00044D15"/>
    <w:rsid w:val="00045B19"/>
    <w:rsid w:val="00047D00"/>
    <w:rsid w:val="00051E7C"/>
    <w:rsid w:val="00061E69"/>
    <w:rsid w:val="00081650"/>
    <w:rsid w:val="000A21DE"/>
    <w:rsid w:val="000A6AC1"/>
    <w:rsid w:val="000B370F"/>
    <w:rsid w:val="000B5A67"/>
    <w:rsid w:val="000C1D59"/>
    <w:rsid w:val="000C2EE6"/>
    <w:rsid w:val="000D0ABA"/>
    <w:rsid w:val="000D44AF"/>
    <w:rsid w:val="000D644F"/>
    <w:rsid w:val="000E0F33"/>
    <w:rsid w:val="000E2575"/>
    <w:rsid w:val="000E3B83"/>
    <w:rsid w:val="000E5840"/>
    <w:rsid w:val="000E5F5A"/>
    <w:rsid w:val="000E6C4E"/>
    <w:rsid w:val="000F56C3"/>
    <w:rsid w:val="000F79B1"/>
    <w:rsid w:val="001051A7"/>
    <w:rsid w:val="00107CCA"/>
    <w:rsid w:val="00110D93"/>
    <w:rsid w:val="00112F77"/>
    <w:rsid w:val="00113DF2"/>
    <w:rsid w:val="00114334"/>
    <w:rsid w:val="00116BFF"/>
    <w:rsid w:val="00121924"/>
    <w:rsid w:val="00122ED1"/>
    <w:rsid w:val="00134D15"/>
    <w:rsid w:val="00137D8C"/>
    <w:rsid w:val="001405BA"/>
    <w:rsid w:val="00141582"/>
    <w:rsid w:val="00141CB1"/>
    <w:rsid w:val="00141CB3"/>
    <w:rsid w:val="00142F8A"/>
    <w:rsid w:val="00143E9D"/>
    <w:rsid w:val="001459EB"/>
    <w:rsid w:val="00145AD9"/>
    <w:rsid w:val="00147155"/>
    <w:rsid w:val="00147C6E"/>
    <w:rsid w:val="001503F8"/>
    <w:rsid w:val="001560AD"/>
    <w:rsid w:val="00162537"/>
    <w:rsid w:val="001640AE"/>
    <w:rsid w:val="001668E1"/>
    <w:rsid w:val="00166D8F"/>
    <w:rsid w:val="00167494"/>
    <w:rsid w:val="0017224F"/>
    <w:rsid w:val="00175281"/>
    <w:rsid w:val="001859E1"/>
    <w:rsid w:val="001919D3"/>
    <w:rsid w:val="00194401"/>
    <w:rsid w:val="00196AD9"/>
    <w:rsid w:val="001979BF"/>
    <w:rsid w:val="00197A3D"/>
    <w:rsid w:val="001A0125"/>
    <w:rsid w:val="001A0C5B"/>
    <w:rsid w:val="001A1077"/>
    <w:rsid w:val="001A2D38"/>
    <w:rsid w:val="001A4151"/>
    <w:rsid w:val="001A5126"/>
    <w:rsid w:val="001A70C9"/>
    <w:rsid w:val="001C0430"/>
    <w:rsid w:val="001C4587"/>
    <w:rsid w:val="001C775C"/>
    <w:rsid w:val="001D18C4"/>
    <w:rsid w:val="001D29DB"/>
    <w:rsid w:val="001D44BA"/>
    <w:rsid w:val="001D6508"/>
    <w:rsid w:val="001E1614"/>
    <w:rsid w:val="001E674F"/>
    <w:rsid w:val="001E6920"/>
    <w:rsid w:val="001F16E8"/>
    <w:rsid w:val="001F1DAF"/>
    <w:rsid w:val="001F220D"/>
    <w:rsid w:val="001F2FFA"/>
    <w:rsid w:val="001F550E"/>
    <w:rsid w:val="0020013C"/>
    <w:rsid w:val="00204C60"/>
    <w:rsid w:val="00205DE5"/>
    <w:rsid w:val="002108FD"/>
    <w:rsid w:val="0021096A"/>
    <w:rsid w:val="00213ED7"/>
    <w:rsid w:val="00215B85"/>
    <w:rsid w:val="002202D9"/>
    <w:rsid w:val="0022137E"/>
    <w:rsid w:val="00235373"/>
    <w:rsid w:val="00236895"/>
    <w:rsid w:val="00236DEE"/>
    <w:rsid w:val="0023740D"/>
    <w:rsid w:val="002413B1"/>
    <w:rsid w:val="002417EE"/>
    <w:rsid w:val="00250A39"/>
    <w:rsid w:val="002532B6"/>
    <w:rsid w:val="00260055"/>
    <w:rsid w:val="00260C86"/>
    <w:rsid w:val="0026263F"/>
    <w:rsid w:val="00265875"/>
    <w:rsid w:val="00275587"/>
    <w:rsid w:val="00283CF5"/>
    <w:rsid w:val="00286B66"/>
    <w:rsid w:val="002874E7"/>
    <w:rsid w:val="00295D84"/>
    <w:rsid w:val="002970A4"/>
    <w:rsid w:val="002A2AB5"/>
    <w:rsid w:val="002A4A66"/>
    <w:rsid w:val="002C073C"/>
    <w:rsid w:val="002C08C7"/>
    <w:rsid w:val="002C2053"/>
    <w:rsid w:val="002C5E14"/>
    <w:rsid w:val="002C650D"/>
    <w:rsid w:val="002D1721"/>
    <w:rsid w:val="002D2302"/>
    <w:rsid w:val="002D67FE"/>
    <w:rsid w:val="002E0865"/>
    <w:rsid w:val="002E61A5"/>
    <w:rsid w:val="002F363F"/>
    <w:rsid w:val="002F782B"/>
    <w:rsid w:val="0030426B"/>
    <w:rsid w:val="00307E17"/>
    <w:rsid w:val="00316DE3"/>
    <w:rsid w:val="003240BF"/>
    <w:rsid w:val="00324714"/>
    <w:rsid w:val="003247AF"/>
    <w:rsid w:val="00325290"/>
    <w:rsid w:val="003351B8"/>
    <w:rsid w:val="003351D6"/>
    <w:rsid w:val="00335A88"/>
    <w:rsid w:val="003411A4"/>
    <w:rsid w:val="0034231C"/>
    <w:rsid w:val="00342D01"/>
    <w:rsid w:val="00343FC1"/>
    <w:rsid w:val="003502C1"/>
    <w:rsid w:val="00351DAA"/>
    <w:rsid w:val="00351DF4"/>
    <w:rsid w:val="003524FB"/>
    <w:rsid w:val="003534F0"/>
    <w:rsid w:val="0036165F"/>
    <w:rsid w:val="003617B6"/>
    <w:rsid w:val="00365205"/>
    <w:rsid w:val="00366744"/>
    <w:rsid w:val="00372DF7"/>
    <w:rsid w:val="00375737"/>
    <w:rsid w:val="00376B1C"/>
    <w:rsid w:val="00376E97"/>
    <w:rsid w:val="003802BB"/>
    <w:rsid w:val="00381AD6"/>
    <w:rsid w:val="003859EE"/>
    <w:rsid w:val="00391DAF"/>
    <w:rsid w:val="003920FD"/>
    <w:rsid w:val="0039576F"/>
    <w:rsid w:val="003A5BB0"/>
    <w:rsid w:val="003B158F"/>
    <w:rsid w:val="003B6FCE"/>
    <w:rsid w:val="003C06C3"/>
    <w:rsid w:val="003C247B"/>
    <w:rsid w:val="003D7A8E"/>
    <w:rsid w:val="003E3750"/>
    <w:rsid w:val="003E39F6"/>
    <w:rsid w:val="003E43CB"/>
    <w:rsid w:val="003E4435"/>
    <w:rsid w:val="003F554F"/>
    <w:rsid w:val="003F5A4B"/>
    <w:rsid w:val="003F640D"/>
    <w:rsid w:val="003F6E63"/>
    <w:rsid w:val="00400C84"/>
    <w:rsid w:val="00403289"/>
    <w:rsid w:val="00405C43"/>
    <w:rsid w:val="00410DE3"/>
    <w:rsid w:val="00415926"/>
    <w:rsid w:val="0042551C"/>
    <w:rsid w:val="00427BC3"/>
    <w:rsid w:val="004309C3"/>
    <w:rsid w:val="00434415"/>
    <w:rsid w:val="00437F10"/>
    <w:rsid w:val="00443003"/>
    <w:rsid w:val="00451D74"/>
    <w:rsid w:val="0045624C"/>
    <w:rsid w:val="004624DA"/>
    <w:rsid w:val="004641DE"/>
    <w:rsid w:val="0046482B"/>
    <w:rsid w:val="00465446"/>
    <w:rsid w:val="00466635"/>
    <w:rsid w:val="00466E89"/>
    <w:rsid w:val="00470E3D"/>
    <w:rsid w:val="004718F2"/>
    <w:rsid w:val="00481AD1"/>
    <w:rsid w:val="00481E65"/>
    <w:rsid w:val="00483147"/>
    <w:rsid w:val="004857B8"/>
    <w:rsid w:val="004909FF"/>
    <w:rsid w:val="00490BDA"/>
    <w:rsid w:val="00494D43"/>
    <w:rsid w:val="004B14AC"/>
    <w:rsid w:val="004B2238"/>
    <w:rsid w:val="004B267C"/>
    <w:rsid w:val="004B6BD0"/>
    <w:rsid w:val="004C2F98"/>
    <w:rsid w:val="004C47D5"/>
    <w:rsid w:val="004C5D11"/>
    <w:rsid w:val="004C7AF9"/>
    <w:rsid w:val="004D3713"/>
    <w:rsid w:val="004D558C"/>
    <w:rsid w:val="004E3843"/>
    <w:rsid w:val="004F0718"/>
    <w:rsid w:val="004F1F37"/>
    <w:rsid w:val="00507881"/>
    <w:rsid w:val="00511E19"/>
    <w:rsid w:val="00513DDF"/>
    <w:rsid w:val="005215B2"/>
    <w:rsid w:val="00522EA1"/>
    <w:rsid w:val="00525290"/>
    <w:rsid w:val="00530844"/>
    <w:rsid w:val="005321F9"/>
    <w:rsid w:val="00535BD8"/>
    <w:rsid w:val="00536DA5"/>
    <w:rsid w:val="005420DD"/>
    <w:rsid w:val="0054321C"/>
    <w:rsid w:val="0054349C"/>
    <w:rsid w:val="0054712E"/>
    <w:rsid w:val="005501F7"/>
    <w:rsid w:val="00553CDE"/>
    <w:rsid w:val="005606A3"/>
    <w:rsid w:val="005618B7"/>
    <w:rsid w:val="0056394B"/>
    <w:rsid w:val="0056692D"/>
    <w:rsid w:val="00570E89"/>
    <w:rsid w:val="005712C6"/>
    <w:rsid w:val="0057278E"/>
    <w:rsid w:val="00572B0E"/>
    <w:rsid w:val="005735AA"/>
    <w:rsid w:val="00576748"/>
    <w:rsid w:val="00581578"/>
    <w:rsid w:val="00584B50"/>
    <w:rsid w:val="00591CD5"/>
    <w:rsid w:val="00593060"/>
    <w:rsid w:val="005937BD"/>
    <w:rsid w:val="005A0753"/>
    <w:rsid w:val="005A62A4"/>
    <w:rsid w:val="005A63D7"/>
    <w:rsid w:val="005B110A"/>
    <w:rsid w:val="005B2959"/>
    <w:rsid w:val="005B4C8C"/>
    <w:rsid w:val="005C1D15"/>
    <w:rsid w:val="005C4A94"/>
    <w:rsid w:val="005C63EE"/>
    <w:rsid w:val="005C7727"/>
    <w:rsid w:val="005D5A2A"/>
    <w:rsid w:val="005D66CB"/>
    <w:rsid w:val="005E1585"/>
    <w:rsid w:val="005E34FE"/>
    <w:rsid w:val="005E5827"/>
    <w:rsid w:val="005E734F"/>
    <w:rsid w:val="005F0234"/>
    <w:rsid w:val="005F15BF"/>
    <w:rsid w:val="005F187A"/>
    <w:rsid w:val="005F2215"/>
    <w:rsid w:val="0060044B"/>
    <w:rsid w:val="00601BE9"/>
    <w:rsid w:val="00607CDB"/>
    <w:rsid w:val="00607FFD"/>
    <w:rsid w:val="006129FD"/>
    <w:rsid w:val="0061377E"/>
    <w:rsid w:val="0061580B"/>
    <w:rsid w:val="0061588A"/>
    <w:rsid w:val="00617A5A"/>
    <w:rsid w:val="006229B2"/>
    <w:rsid w:val="0063091F"/>
    <w:rsid w:val="00634F2E"/>
    <w:rsid w:val="006351B3"/>
    <w:rsid w:val="00635B30"/>
    <w:rsid w:val="006363BF"/>
    <w:rsid w:val="00637BEA"/>
    <w:rsid w:val="006421EB"/>
    <w:rsid w:val="00643536"/>
    <w:rsid w:val="006449BA"/>
    <w:rsid w:val="00646FB4"/>
    <w:rsid w:val="00647458"/>
    <w:rsid w:val="00650CF8"/>
    <w:rsid w:val="00651900"/>
    <w:rsid w:val="00654166"/>
    <w:rsid w:val="006621CB"/>
    <w:rsid w:val="00663346"/>
    <w:rsid w:val="00664F54"/>
    <w:rsid w:val="00666357"/>
    <w:rsid w:val="0066677C"/>
    <w:rsid w:val="0067167C"/>
    <w:rsid w:val="006842ED"/>
    <w:rsid w:val="0068456B"/>
    <w:rsid w:val="00684EEA"/>
    <w:rsid w:val="00684F9E"/>
    <w:rsid w:val="006850F3"/>
    <w:rsid w:val="00685511"/>
    <w:rsid w:val="006856BE"/>
    <w:rsid w:val="006857B2"/>
    <w:rsid w:val="00693FDB"/>
    <w:rsid w:val="006A1979"/>
    <w:rsid w:val="006A307D"/>
    <w:rsid w:val="006A4A69"/>
    <w:rsid w:val="006A4FF5"/>
    <w:rsid w:val="006A6271"/>
    <w:rsid w:val="006B4595"/>
    <w:rsid w:val="006B5881"/>
    <w:rsid w:val="006B59A8"/>
    <w:rsid w:val="006B60FB"/>
    <w:rsid w:val="006C2369"/>
    <w:rsid w:val="006C3F5B"/>
    <w:rsid w:val="006C5E98"/>
    <w:rsid w:val="006D20C3"/>
    <w:rsid w:val="006D356B"/>
    <w:rsid w:val="006D729C"/>
    <w:rsid w:val="006E080B"/>
    <w:rsid w:val="006E5BA6"/>
    <w:rsid w:val="006E71C7"/>
    <w:rsid w:val="006F5926"/>
    <w:rsid w:val="006F64AE"/>
    <w:rsid w:val="006F7886"/>
    <w:rsid w:val="0070497A"/>
    <w:rsid w:val="00705454"/>
    <w:rsid w:val="0070657E"/>
    <w:rsid w:val="00707570"/>
    <w:rsid w:val="007124F6"/>
    <w:rsid w:val="00713A86"/>
    <w:rsid w:val="00713F50"/>
    <w:rsid w:val="00714420"/>
    <w:rsid w:val="00715D12"/>
    <w:rsid w:val="00715E63"/>
    <w:rsid w:val="0071799D"/>
    <w:rsid w:val="00731494"/>
    <w:rsid w:val="007327CA"/>
    <w:rsid w:val="0073532F"/>
    <w:rsid w:val="00736743"/>
    <w:rsid w:val="00742ED7"/>
    <w:rsid w:val="007517EC"/>
    <w:rsid w:val="007538F2"/>
    <w:rsid w:val="00756BB7"/>
    <w:rsid w:val="007628F9"/>
    <w:rsid w:val="007707D6"/>
    <w:rsid w:val="00772116"/>
    <w:rsid w:val="00776170"/>
    <w:rsid w:val="00776565"/>
    <w:rsid w:val="007775BC"/>
    <w:rsid w:val="0078329A"/>
    <w:rsid w:val="00784210"/>
    <w:rsid w:val="00786B2F"/>
    <w:rsid w:val="0079246D"/>
    <w:rsid w:val="0079354E"/>
    <w:rsid w:val="0079489F"/>
    <w:rsid w:val="007A0EC6"/>
    <w:rsid w:val="007A212D"/>
    <w:rsid w:val="007A605F"/>
    <w:rsid w:val="007B3846"/>
    <w:rsid w:val="007B4C47"/>
    <w:rsid w:val="007B5D79"/>
    <w:rsid w:val="007B7ADE"/>
    <w:rsid w:val="007C0029"/>
    <w:rsid w:val="007C24C5"/>
    <w:rsid w:val="007C26F2"/>
    <w:rsid w:val="007C50CD"/>
    <w:rsid w:val="007C7F8E"/>
    <w:rsid w:val="007D00F6"/>
    <w:rsid w:val="007D172B"/>
    <w:rsid w:val="007D58AE"/>
    <w:rsid w:val="007E00AC"/>
    <w:rsid w:val="007E3BD4"/>
    <w:rsid w:val="007E40ED"/>
    <w:rsid w:val="007E4520"/>
    <w:rsid w:val="007F0E33"/>
    <w:rsid w:val="007F463C"/>
    <w:rsid w:val="00800438"/>
    <w:rsid w:val="00801DB6"/>
    <w:rsid w:val="00803458"/>
    <w:rsid w:val="00806C57"/>
    <w:rsid w:val="0081145E"/>
    <w:rsid w:val="00811FFF"/>
    <w:rsid w:val="008220D1"/>
    <w:rsid w:val="00822491"/>
    <w:rsid w:val="00823236"/>
    <w:rsid w:val="00823923"/>
    <w:rsid w:val="00832E3D"/>
    <w:rsid w:val="00843E52"/>
    <w:rsid w:val="00850B5A"/>
    <w:rsid w:val="00853CE8"/>
    <w:rsid w:val="008566B2"/>
    <w:rsid w:val="0085703C"/>
    <w:rsid w:val="0085714C"/>
    <w:rsid w:val="00857BF8"/>
    <w:rsid w:val="00865124"/>
    <w:rsid w:val="00865F2B"/>
    <w:rsid w:val="0087622B"/>
    <w:rsid w:val="008768E7"/>
    <w:rsid w:val="00880220"/>
    <w:rsid w:val="00882320"/>
    <w:rsid w:val="00882C42"/>
    <w:rsid w:val="00884994"/>
    <w:rsid w:val="00885FA7"/>
    <w:rsid w:val="00891C51"/>
    <w:rsid w:val="00894A2A"/>
    <w:rsid w:val="00896CB2"/>
    <w:rsid w:val="00897F53"/>
    <w:rsid w:val="008A09D9"/>
    <w:rsid w:val="008A21C0"/>
    <w:rsid w:val="008B0281"/>
    <w:rsid w:val="008B0359"/>
    <w:rsid w:val="008B1E4F"/>
    <w:rsid w:val="008B21BD"/>
    <w:rsid w:val="008B4B11"/>
    <w:rsid w:val="008B4CB6"/>
    <w:rsid w:val="008C2D5C"/>
    <w:rsid w:val="008C7DE6"/>
    <w:rsid w:val="008D2EDE"/>
    <w:rsid w:val="008D5EB0"/>
    <w:rsid w:val="008D627D"/>
    <w:rsid w:val="008D7155"/>
    <w:rsid w:val="008E06A3"/>
    <w:rsid w:val="008E27F1"/>
    <w:rsid w:val="008E5604"/>
    <w:rsid w:val="008F0CEC"/>
    <w:rsid w:val="008F2B55"/>
    <w:rsid w:val="008F62D4"/>
    <w:rsid w:val="00900A96"/>
    <w:rsid w:val="00906327"/>
    <w:rsid w:val="0090718C"/>
    <w:rsid w:val="00910070"/>
    <w:rsid w:val="0092264F"/>
    <w:rsid w:val="00922BEB"/>
    <w:rsid w:val="00927238"/>
    <w:rsid w:val="00933741"/>
    <w:rsid w:val="00933C43"/>
    <w:rsid w:val="00952B08"/>
    <w:rsid w:val="00952D02"/>
    <w:rsid w:val="009537A6"/>
    <w:rsid w:val="009562DA"/>
    <w:rsid w:val="009569BE"/>
    <w:rsid w:val="00961424"/>
    <w:rsid w:val="00962A97"/>
    <w:rsid w:val="009734B3"/>
    <w:rsid w:val="00977BBA"/>
    <w:rsid w:val="00980352"/>
    <w:rsid w:val="00987957"/>
    <w:rsid w:val="00987E5B"/>
    <w:rsid w:val="009912DC"/>
    <w:rsid w:val="009933CB"/>
    <w:rsid w:val="00994529"/>
    <w:rsid w:val="009A1C68"/>
    <w:rsid w:val="009A288D"/>
    <w:rsid w:val="009A556B"/>
    <w:rsid w:val="009B1896"/>
    <w:rsid w:val="009C3D48"/>
    <w:rsid w:val="009D0AE8"/>
    <w:rsid w:val="009D0C6C"/>
    <w:rsid w:val="009D3C1F"/>
    <w:rsid w:val="009D43C0"/>
    <w:rsid w:val="009E15E4"/>
    <w:rsid w:val="009E30AD"/>
    <w:rsid w:val="009F1B7A"/>
    <w:rsid w:val="009F795E"/>
    <w:rsid w:val="00A01FD8"/>
    <w:rsid w:val="00A0244C"/>
    <w:rsid w:val="00A06C5A"/>
    <w:rsid w:val="00A10670"/>
    <w:rsid w:val="00A162DE"/>
    <w:rsid w:val="00A21838"/>
    <w:rsid w:val="00A271B6"/>
    <w:rsid w:val="00A30379"/>
    <w:rsid w:val="00A303EA"/>
    <w:rsid w:val="00A362B6"/>
    <w:rsid w:val="00A376AE"/>
    <w:rsid w:val="00A403BF"/>
    <w:rsid w:val="00A43EAA"/>
    <w:rsid w:val="00A46E43"/>
    <w:rsid w:val="00A47978"/>
    <w:rsid w:val="00A5071D"/>
    <w:rsid w:val="00A56342"/>
    <w:rsid w:val="00A56FB2"/>
    <w:rsid w:val="00A57A4D"/>
    <w:rsid w:val="00A60789"/>
    <w:rsid w:val="00A612B2"/>
    <w:rsid w:val="00A621B5"/>
    <w:rsid w:val="00A62E52"/>
    <w:rsid w:val="00A67D9D"/>
    <w:rsid w:val="00A706D7"/>
    <w:rsid w:val="00A716E9"/>
    <w:rsid w:val="00A80639"/>
    <w:rsid w:val="00A83B0B"/>
    <w:rsid w:val="00A84234"/>
    <w:rsid w:val="00A847BE"/>
    <w:rsid w:val="00A85CE3"/>
    <w:rsid w:val="00A94D19"/>
    <w:rsid w:val="00A95FD4"/>
    <w:rsid w:val="00AB0E64"/>
    <w:rsid w:val="00AB6953"/>
    <w:rsid w:val="00AB6CE5"/>
    <w:rsid w:val="00AB7785"/>
    <w:rsid w:val="00AC2992"/>
    <w:rsid w:val="00AC3447"/>
    <w:rsid w:val="00AC522F"/>
    <w:rsid w:val="00AC64A6"/>
    <w:rsid w:val="00AC6FCE"/>
    <w:rsid w:val="00AD694E"/>
    <w:rsid w:val="00AE06FE"/>
    <w:rsid w:val="00AE4500"/>
    <w:rsid w:val="00AE65B0"/>
    <w:rsid w:val="00AF0F44"/>
    <w:rsid w:val="00AF2AF2"/>
    <w:rsid w:val="00AF2D2A"/>
    <w:rsid w:val="00AF5D25"/>
    <w:rsid w:val="00AF5F3E"/>
    <w:rsid w:val="00B024BE"/>
    <w:rsid w:val="00B0497B"/>
    <w:rsid w:val="00B05400"/>
    <w:rsid w:val="00B05A3F"/>
    <w:rsid w:val="00B07FC1"/>
    <w:rsid w:val="00B14157"/>
    <w:rsid w:val="00B15445"/>
    <w:rsid w:val="00B25BF5"/>
    <w:rsid w:val="00B27859"/>
    <w:rsid w:val="00B3314F"/>
    <w:rsid w:val="00B43122"/>
    <w:rsid w:val="00B4359C"/>
    <w:rsid w:val="00B456A8"/>
    <w:rsid w:val="00B50DEC"/>
    <w:rsid w:val="00B51ED6"/>
    <w:rsid w:val="00B527FF"/>
    <w:rsid w:val="00B62AA6"/>
    <w:rsid w:val="00B65BF2"/>
    <w:rsid w:val="00B71E84"/>
    <w:rsid w:val="00B76745"/>
    <w:rsid w:val="00B830A6"/>
    <w:rsid w:val="00B850E6"/>
    <w:rsid w:val="00B87D99"/>
    <w:rsid w:val="00B90FDA"/>
    <w:rsid w:val="00B90FFC"/>
    <w:rsid w:val="00B92D48"/>
    <w:rsid w:val="00B93A00"/>
    <w:rsid w:val="00B979E5"/>
    <w:rsid w:val="00BA039E"/>
    <w:rsid w:val="00BA5F46"/>
    <w:rsid w:val="00BA6439"/>
    <w:rsid w:val="00BA665F"/>
    <w:rsid w:val="00BA7065"/>
    <w:rsid w:val="00BA77E1"/>
    <w:rsid w:val="00BB177B"/>
    <w:rsid w:val="00BB180E"/>
    <w:rsid w:val="00BB4A4B"/>
    <w:rsid w:val="00BB73B8"/>
    <w:rsid w:val="00BC45D7"/>
    <w:rsid w:val="00BC58C5"/>
    <w:rsid w:val="00BC66F7"/>
    <w:rsid w:val="00BC6C57"/>
    <w:rsid w:val="00BD08CB"/>
    <w:rsid w:val="00BD17E6"/>
    <w:rsid w:val="00BD3737"/>
    <w:rsid w:val="00BD5FCA"/>
    <w:rsid w:val="00BE34B4"/>
    <w:rsid w:val="00BE56DE"/>
    <w:rsid w:val="00BF08E0"/>
    <w:rsid w:val="00BF66DA"/>
    <w:rsid w:val="00C00F40"/>
    <w:rsid w:val="00C13834"/>
    <w:rsid w:val="00C20CE9"/>
    <w:rsid w:val="00C2421C"/>
    <w:rsid w:val="00C270F6"/>
    <w:rsid w:val="00C30CCD"/>
    <w:rsid w:val="00C349B3"/>
    <w:rsid w:val="00C37026"/>
    <w:rsid w:val="00C37F52"/>
    <w:rsid w:val="00C42C12"/>
    <w:rsid w:val="00C53C47"/>
    <w:rsid w:val="00C54AD9"/>
    <w:rsid w:val="00C5714D"/>
    <w:rsid w:val="00C6556F"/>
    <w:rsid w:val="00C66152"/>
    <w:rsid w:val="00C679D1"/>
    <w:rsid w:val="00C7079E"/>
    <w:rsid w:val="00C7493A"/>
    <w:rsid w:val="00C75A3A"/>
    <w:rsid w:val="00C76568"/>
    <w:rsid w:val="00C8012D"/>
    <w:rsid w:val="00C8183F"/>
    <w:rsid w:val="00C866BA"/>
    <w:rsid w:val="00C92FA1"/>
    <w:rsid w:val="00C93DE2"/>
    <w:rsid w:val="00CA6B37"/>
    <w:rsid w:val="00CA7843"/>
    <w:rsid w:val="00CA7B2E"/>
    <w:rsid w:val="00CB23B8"/>
    <w:rsid w:val="00CB2A0D"/>
    <w:rsid w:val="00CB4106"/>
    <w:rsid w:val="00CB5C67"/>
    <w:rsid w:val="00CC0F45"/>
    <w:rsid w:val="00CC0F8C"/>
    <w:rsid w:val="00CC1E3E"/>
    <w:rsid w:val="00CC242C"/>
    <w:rsid w:val="00CC2E92"/>
    <w:rsid w:val="00CC3510"/>
    <w:rsid w:val="00CC49DC"/>
    <w:rsid w:val="00CC639A"/>
    <w:rsid w:val="00CD0941"/>
    <w:rsid w:val="00CD0C79"/>
    <w:rsid w:val="00CD142B"/>
    <w:rsid w:val="00CD465E"/>
    <w:rsid w:val="00CD595B"/>
    <w:rsid w:val="00CD6233"/>
    <w:rsid w:val="00CD7163"/>
    <w:rsid w:val="00CD768D"/>
    <w:rsid w:val="00CE0C9E"/>
    <w:rsid w:val="00CE1D08"/>
    <w:rsid w:val="00CE39CE"/>
    <w:rsid w:val="00CE471F"/>
    <w:rsid w:val="00CE5369"/>
    <w:rsid w:val="00CE57D1"/>
    <w:rsid w:val="00CE6BDB"/>
    <w:rsid w:val="00CF2D06"/>
    <w:rsid w:val="00CF3A53"/>
    <w:rsid w:val="00CF584A"/>
    <w:rsid w:val="00D00E89"/>
    <w:rsid w:val="00D0764E"/>
    <w:rsid w:val="00D101BD"/>
    <w:rsid w:val="00D16A65"/>
    <w:rsid w:val="00D174FA"/>
    <w:rsid w:val="00D25C28"/>
    <w:rsid w:val="00D31275"/>
    <w:rsid w:val="00D330D9"/>
    <w:rsid w:val="00D33879"/>
    <w:rsid w:val="00D33A58"/>
    <w:rsid w:val="00D368BC"/>
    <w:rsid w:val="00D474F4"/>
    <w:rsid w:val="00D549F8"/>
    <w:rsid w:val="00D553B3"/>
    <w:rsid w:val="00D603CB"/>
    <w:rsid w:val="00D61C4E"/>
    <w:rsid w:val="00D668C8"/>
    <w:rsid w:val="00D66921"/>
    <w:rsid w:val="00D674D5"/>
    <w:rsid w:val="00D7076D"/>
    <w:rsid w:val="00D71D54"/>
    <w:rsid w:val="00D86352"/>
    <w:rsid w:val="00D9168F"/>
    <w:rsid w:val="00D91F23"/>
    <w:rsid w:val="00D94F36"/>
    <w:rsid w:val="00D95D03"/>
    <w:rsid w:val="00D9721E"/>
    <w:rsid w:val="00D97604"/>
    <w:rsid w:val="00DA1CEE"/>
    <w:rsid w:val="00DA642A"/>
    <w:rsid w:val="00DB00E7"/>
    <w:rsid w:val="00DB0988"/>
    <w:rsid w:val="00DB4574"/>
    <w:rsid w:val="00DB6B62"/>
    <w:rsid w:val="00DC0BF6"/>
    <w:rsid w:val="00DC1D4D"/>
    <w:rsid w:val="00DC4C94"/>
    <w:rsid w:val="00DC55C1"/>
    <w:rsid w:val="00DC6B32"/>
    <w:rsid w:val="00DD1021"/>
    <w:rsid w:val="00DD572E"/>
    <w:rsid w:val="00DE17A5"/>
    <w:rsid w:val="00DE2533"/>
    <w:rsid w:val="00DE25AC"/>
    <w:rsid w:val="00DE3C99"/>
    <w:rsid w:val="00DE43C0"/>
    <w:rsid w:val="00DF096C"/>
    <w:rsid w:val="00DF1237"/>
    <w:rsid w:val="00DF2448"/>
    <w:rsid w:val="00DF388C"/>
    <w:rsid w:val="00DF3F1B"/>
    <w:rsid w:val="00DF62A1"/>
    <w:rsid w:val="00E030F1"/>
    <w:rsid w:val="00E033EC"/>
    <w:rsid w:val="00E1060E"/>
    <w:rsid w:val="00E10AE5"/>
    <w:rsid w:val="00E16AE4"/>
    <w:rsid w:val="00E206D0"/>
    <w:rsid w:val="00E20B8A"/>
    <w:rsid w:val="00E25633"/>
    <w:rsid w:val="00E25B29"/>
    <w:rsid w:val="00E33A98"/>
    <w:rsid w:val="00E37DA3"/>
    <w:rsid w:val="00E41C55"/>
    <w:rsid w:val="00E42D01"/>
    <w:rsid w:val="00E43FE5"/>
    <w:rsid w:val="00E54DCA"/>
    <w:rsid w:val="00E57D73"/>
    <w:rsid w:val="00E627FE"/>
    <w:rsid w:val="00E6502D"/>
    <w:rsid w:val="00E6675C"/>
    <w:rsid w:val="00E67A22"/>
    <w:rsid w:val="00E84C99"/>
    <w:rsid w:val="00E9369D"/>
    <w:rsid w:val="00E94673"/>
    <w:rsid w:val="00E96645"/>
    <w:rsid w:val="00E970CB"/>
    <w:rsid w:val="00E97E70"/>
    <w:rsid w:val="00EA148C"/>
    <w:rsid w:val="00EA2888"/>
    <w:rsid w:val="00EA4ED9"/>
    <w:rsid w:val="00EA6372"/>
    <w:rsid w:val="00EB112A"/>
    <w:rsid w:val="00EB1191"/>
    <w:rsid w:val="00EB5AB7"/>
    <w:rsid w:val="00EC0AC9"/>
    <w:rsid w:val="00EC0CF8"/>
    <w:rsid w:val="00EC42C2"/>
    <w:rsid w:val="00EC6800"/>
    <w:rsid w:val="00EC7482"/>
    <w:rsid w:val="00ED37A2"/>
    <w:rsid w:val="00ED567D"/>
    <w:rsid w:val="00ED5E37"/>
    <w:rsid w:val="00EE45AC"/>
    <w:rsid w:val="00EE497E"/>
    <w:rsid w:val="00EE4B50"/>
    <w:rsid w:val="00EF075D"/>
    <w:rsid w:val="00EF7BCA"/>
    <w:rsid w:val="00F038B0"/>
    <w:rsid w:val="00F04405"/>
    <w:rsid w:val="00F07CE1"/>
    <w:rsid w:val="00F12547"/>
    <w:rsid w:val="00F1397F"/>
    <w:rsid w:val="00F16674"/>
    <w:rsid w:val="00F20A7E"/>
    <w:rsid w:val="00F325DE"/>
    <w:rsid w:val="00F42343"/>
    <w:rsid w:val="00F459BA"/>
    <w:rsid w:val="00F46526"/>
    <w:rsid w:val="00F46892"/>
    <w:rsid w:val="00F47D6B"/>
    <w:rsid w:val="00F51ECD"/>
    <w:rsid w:val="00F541F4"/>
    <w:rsid w:val="00F635FD"/>
    <w:rsid w:val="00F64377"/>
    <w:rsid w:val="00F64D15"/>
    <w:rsid w:val="00F6670B"/>
    <w:rsid w:val="00F669FF"/>
    <w:rsid w:val="00F67375"/>
    <w:rsid w:val="00F7016D"/>
    <w:rsid w:val="00F72731"/>
    <w:rsid w:val="00F72BA3"/>
    <w:rsid w:val="00F75532"/>
    <w:rsid w:val="00F81513"/>
    <w:rsid w:val="00F935F4"/>
    <w:rsid w:val="00F9370D"/>
    <w:rsid w:val="00F95808"/>
    <w:rsid w:val="00F97A7E"/>
    <w:rsid w:val="00FA1D4E"/>
    <w:rsid w:val="00FA5B03"/>
    <w:rsid w:val="00FA656A"/>
    <w:rsid w:val="00FA7779"/>
    <w:rsid w:val="00FB1752"/>
    <w:rsid w:val="00FB265F"/>
    <w:rsid w:val="00FB3ABD"/>
    <w:rsid w:val="00FC1C26"/>
    <w:rsid w:val="00FC5A41"/>
    <w:rsid w:val="00FC7C2D"/>
    <w:rsid w:val="00FD028B"/>
    <w:rsid w:val="00FD104D"/>
    <w:rsid w:val="00FD793C"/>
    <w:rsid w:val="00FE1E96"/>
    <w:rsid w:val="00FE2B26"/>
    <w:rsid w:val="00FF0A12"/>
    <w:rsid w:val="00FF2AFD"/>
    <w:rsid w:val="00FF3F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E0865"/>
    <w:pPr>
      <w:spacing w:beforeLines="50" w:afterLines="50"/>
      <w:ind w:leftChars="300" w:left="720"/>
      <w:jc w:val="both"/>
    </w:pPr>
    <w:rPr>
      <w:rFonts w:ascii="全真楷書" w:eastAsia="全真楷書"/>
      <w:sz w:val="26"/>
    </w:rPr>
  </w:style>
  <w:style w:type="paragraph" w:styleId="2">
    <w:name w:val="Body Text Indent 2"/>
    <w:basedOn w:val="a"/>
    <w:rsid w:val="002E0865"/>
    <w:pPr>
      <w:ind w:leftChars="350" w:left="840"/>
    </w:pPr>
    <w:rPr>
      <w:rFonts w:eastAsia="全真楷書"/>
      <w:sz w:val="26"/>
    </w:rPr>
  </w:style>
  <w:style w:type="character" w:styleId="a3">
    <w:name w:val="page number"/>
    <w:basedOn w:val="a0"/>
    <w:rsid w:val="002E0865"/>
  </w:style>
  <w:style w:type="paragraph" w:styleId="a4">
    <w:name w:val="footer"/>
    <w:basedOn w:val="a"/>
    <w:link w:val="a5"/>
    <w:uiPriority w:val="99"/>
    <w:rsid w:val="002E0865"/>
    <w:pPr>
      <w:tabs>
        <w:tab w:val="center" w:pos="4153"/>
        <w:tab w:val="right" w:pos="8306"/>
      </w:tabs>
      <w:snapToGrid w:val="0"/>
    </w:pPr>
    <w:rPr>
      <w:sz w:val="20"/>
      <w:szCs w:val="20"/>
    </w:rPr>
  </w:style>
  <w:style w:type="table" w:styleId="a6">
    <w:name w:val="Table Grid"/>
    <w:basedOn w:val="a1"/>
    <w:rsid w:val="002E08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E0865"/>
    <w:pPr>
      <w:tabs>
        <w:tab w:val="center" w:pos="4153"/>
        <w:tab w:val="right" w:pos="8306"/>
      </w:tabs>
      <w:snapToGrid w:val="0"/>
    </w:pPr>
    <w:rPr>
      <w:sz w:val="20"/>
      <w:szCs w:val="20"/>
    </w:rPr>
  </w:style>
  <w:style w:type="character" w:styleId="a8">
    <w:name w:val="Hyperlink"/>
    <w:uiPriority w:val="99"/>
    <w:unhideWhenUsed/>
    <w:rsid w:val="00AC2992"/>
    <w:rPr>
      <w:color w:val="0000FF"/>
      <w:u w:val="single"/>
    </w:rPr>
  </w:style>
  <w:style w:type="paragraph" w:styleId="Web">
    <w:name w:val="Normal (Web)"/>
    <w:basedOn w:val="a"/>
    <w:uiPriority w:val="99"/>
    <w:unhideWhenUsed/>
    <w:rsid w:val="00CB4106"/>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275587"/>
    <w:rPr>
      <w:rFonts w:ascii="Calibri Light" w:hAnsi="Calibri Light"/>
      <w:sz w:val="18"/>
      <w:szCs w:val="18"/>
    </w:rPr>
  </w:style>
  <w:style w:type="character" w:customStyle="1" w:styleId="aa">
    <w:name w:val="註解方塊文字 字元"/>
    <w:link w:val="a9"/>
    <w:uiPriority w:val="99"/>
    <w:semiHidden/>
    <w:rsid w:val="00275587"/>
    <w:rPr>
      <w:rFonts w:ascii="Calibri Light" w:eastAsia="新細明體" w:hAnsi="Calibri Light" w:cs="Times New Roman"/>
      <w:kern w:val="2"/>
      <w:sz w:val="18"/>
      <w:szCs w:val="18"/>
    </w:rPr>
  </w:style>
  <w:style w:type="character" w:customStyle="1" w:styleId="a5">
    <w:name w:val="頁尾 字元"/>
    <w:link w:val="a4"/>
    <w:uiPriority w:val="99"/>
    <w:rsid w:val="00E10AE5"/>
    <w:rPr>
      <w:kern w:val="2"/>
    </w:rPr>
  </w:style>
  <w:style w:type="character" w:customStyle="1" w:styleId="st1">
    <w:name w:val="st1"/>
    <w:rsid w:val="00664F54"/>
  </w:style>
  <w:style w:type="character" w:customStyle="1" w:styleId="style41">
    <w:name w:val="style41"/>
    <w:rsid w:val="00664F54"/>
    <w:rPr>
      <w:sz w:val="18"/>
      <w:szCs w:val="18"/>
    </w:rPr>
  </w:style>
  <w:style w:type="character" w:styleId="ab">
    <w:name w:val="annotation reference"/>
    <w:uiPriority w:val="99"/>
    <w:semiHidden/>
    <w:unhideWhenUsed/>
    <w:rsid w:val="003B6FCE"/>
    <w:rPr>
      <w:sz w:val="18"/>
      <w:szCs w:val="18"/>
    </w:rPr>
  </w:style>
  <w:style w:type="paragraph" w:styleId="ac">
    <w:name w:val="annotation text"/>
    <w:basedOn w:val="a"/>
    <w:link w:val="ad"/>
    <w:uiPriority w:val="99"/>
    <w:semiHidden/>
    <w:unhideWhenUsed/>
    <w:rsid w:val="003B6FCE"/>
  </w:style>
  <w:style w:type="character" w:customStyle="1" w:styleId="ad">
    <w:name w:val="註解文字 字元"/>
    <w:link w:val="ac"/>
    <w:uiPriority w:val="99"/>
    <w:semiHidden/>
    <w:rsid w:val="003B6FCE"/>
    <w:rPr>
      <w:kern w:val="2"/>
      <w:sz w:val="24"/>
      <w:szCs w:val="24"/>
    </w:rPr>
  </w:style>
  <w:style w:type="paragraph" w:styleId="ae">
    <w:name w:val="annotation subject"/>
    <w:basedOn w:val="ac"/>
    <w:next w:val="ac"/>
    <w:link w:val="af"/>
    <w:uiPriority w:val="99"/>
    <w:semiHidden/>
    <w:unhideWhenUsed/>
    <w:rsid w:val="003B6FCE"/>
    <w:rPr>
      <w:b/>
      <w:bCs/>
    </w:rPr>
  </w:style>
  <w:style w:type="character" w:customStyle="1" w:styleId="af">
    <w:name w:val="註解主旨 字元"/>
    <w:link w:val="ae"/>
    <w:uiPriority w:val="99"/>
    <w:semiHidden/>
    <w:rsid w:val="003B6FCE"/>
    <w:rPr>
      <w:b/>
      <w:bCs/>
      <w:kern w:val="2"/>
      <w:sz w:val="24"/>
      <w:szCs w:val="24"/>
    </w:rPr>
  </w:style>
  <w:style w:type="character" w:styleId="af0">
    <w:name w:val="FollowedHyperlink"/>
    <w:uiPriority w:val="99"/>
    <w:semiHidden/>
    <w:unhideWhenUsed/>
    <w:rsid w:val="0061588A"/>
    <w:rPr>
      <w:color w:val="954F72"/>
      <w:u w:val="single"/>
    </w:rPr>
  </w:style>
  <w:style w:type="paragraph" w:styleId="af1">
    <w:name w:val="List Paragraph"/>
    <w:basedOn w:val="a"/>
    <w:uiPriority w:val="34"/>
    <w:qFormat/>
    <w:rsid w:val="007124F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E0865"/>
    <w:pPr>
      <w:spacing w:beforeLines="50" w:afterLines="50"/>
      <w:ind w:leftChars="300" w:left="720"/>
      <w:jc w:val="both"/>
    </w:pPr>
    <w:rPr>
      <w:rFonts w:ascii="全真楷書" w:eastAsia="全真楷書"/>
      <w:sz w:val="26"/>
    </w:rPr>
  </w:style>
  <w:style w:type="paragraph" w:styleId="2">
    <w:name w:val="Body Text Indent 2"/>
    <w:basedOn w:val="a"/>
    <w:rsid w:val="002E0865"/>
    <w:pPr>
      <w:ind w:leftChars="350" w:left="840"/>
    </w:pPr>
    <w:rPr>
      <w:rFonts w:eastAsia="全真楷書"/>
      <w:sz w:val="26"/>
    </w:rPr>
  </w:style>
  <w:style w:type="character" w:styleId="a3">
    <w:name w:val="page number"/>
    <w:basedOn w:val="a0"/>
    <w:rsid w:val="002E0865"/>
  </w:style>
  <w:style w:type="paragraph" w:styleId="a4">
    <w:name w:val="footer"/>
    <w:basedOn w:val="a"/>
    <w:link w:val="a5"/>
    <w:uiPriority w:val="99"/>
    <w:rsid w:val="002E0865"/>
    <w:pPr>
      <w:tabs>
        <w:tab w:val="center" w:pos="4153"/>
        <w:tab w:val="right" w:pos="8306"/>
      </w:tabs>
      <w:snapToGrid w:val="0"/>
    </w:pPr>
    <w:rPr>
      <w:sz w:val="20"/>
      <w:szCs w:val="20"/>
    </w:rPr>
  </w:style>
  <w:style w:type="table" w:styleId="a6">
    <w:name w:val="Table Grid"/>
    <w:basedOn w:val="a1"/>
    <w:rsid w:val="002E08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E0865"/>
    <w:pPr>
      <w:tabs>
        <w:tab w:val="center" w:pos="4153"/>
        <w:tab w:val="right" w:pos="8306"/>
      </w:tabs>
      <w:snapToGrid w:val="0"/>
    </w:pPr>
    <w:rPr>
      <w:sz w:val="20"/>
      <w:szCs w:val="20"/>
    </w:rPr>
  </w:style>
  <w:style w:type="character" w:styleId="a8">
    <w:name w:val="Hyperlink"/>
    <w:uiPriority w:val="99"/>
    <w:unhideWhenUsed/>
    <w:rsid w:val="00AC2992"/>
    <w:rPr>
      <w:color w:val="0000FF"/>
      <w:u w:val="single"/>
    </w:rPr>
  </w:style>
  <w:style w:type="paragraph" w:styleId="Web">
    <w:name w:val="Normal (Web)"/>
    <w:basedOn w:val="a"/>
    <w:uiPriority w:val="99"/>
    <w:unhideWhenUsed/>
    <w:rsid w:val="00CB4106"/>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275587"/>
    <w:rPr>
      <w:rFonts w:ascii="Calibri Light" w:hAnsi="Calibri Light"/>
      <w:sz w:val="18"/>
      <w:szCs w:val="18"/>
    </w:rPr>
  </w:style>
  <w:style w:type="character" w:customStyle="1" w:styleId="aa">
    <w:name w:val="註解方塊文字 字元"/>
    <w:link w:val="a9"/>
    <w:uiPriority w:val="99"/>
    <w:semiHidden/>
    <w:rsid w:val="00275587"/>
    <w:rPr>
      <w:rFonts w:ascii="Calibri Light" w:eastAsia="新細明體" w:hAnsi="Calibri Light" w:cs="Times New Roman"/>
      <w:kern w:val="2"/>
      <w:sz w:val="18"/>
      <w:szCs w:val="18"/>
    </w:rPr>
  </w:style>
  <w:style w:type="character" w:customStyle="1" w:styleId="a5">
    <w:name w:val="頁尾 字元"/>
    <w:link w:val="a4"/>
    <w:uiPriority w:val="99"/>
    <w:rsid w:val="00E10AE5"/>
    <w:rPr>
      <w:kern w:val="2"/>
    </w:rPr>
  </w:style>
  <w:style w:type="character" w:customStyle="1" w:styleId="st1">
    <w:name w:val="st1"/>
    <w:rsid w:val="00664F54"/>
  </w:style>
  <w:style w:type="character" w:customStyle="1" w:styleId="style41">
    <w:name w:val="style41"/>
    <w:rsid w:val="00664F54"/>
    <w:rPr>
      <w:sz w:val="18"/>
      <w:szCs w:val="18"/>
    </w:rPr>
  </w:style>
  <w:style w:type="character" w:styleId="ab">
    <w:name w:val="annotation reference"/>
    <w:uiPriority w:val="99"/>
    <w:semiHidden/>
    <w:unhideWhenUsed/>
    <w:rsid w:val="003B6FCE"/>
    <w:rPr>
      <w:sz w:val="18"/>
      <w:szCs w:val="18"/>
    </w:rPr>
  </w:style>
  <w:style w:type="paragraph" w:styleId="ac">
    <w:name w:val="annotation text"/>
    <w:basedOn w:val="a"/>
    <w:link w:val="ad"/>
    <w:uiPriority w:val="99"/>
    <w:semiHidden/>
    <w:unhideWhenUsed/>
    <w:rsid w:val="003B6FCE"/>
  </w:style>
  <w:style w:type="character" w:customStyle="1" w:styleId="ad">
    <w:name w:val="註解文字 字元"/>
    <w:link w:val="ac"/>
    <w:uiPriority w:val="99"/>
    <w:semiHidden/>
    <w:rsid w:val="003B6FCE"/>
    <w:rPr>
      <w:kern w:val="2"/>
      <w:sz w:val="24"/>
      <w:szCs w:val="24"/>
    </w:rPr>
  </w:style>
  <w:style w:type="paragraph" w:styleId="ae">
    <w:name w:val="annotation subject"/>
    <w:basedOn w:val="ac"/>
    <w:next w:val="ac"/>
    <w:link w:val="af"/>
    <w:uiPriority w:val="99"/>
    <w:semiHidden/>
    <w:unhideWhenUsed/>
    <w:rsid w:val="003B6FCE"/>
    <w:rPr>
      <w:b/>
      <w:bCs/>
    </w:rPr>
  </w:style>
  <w:style w:type="character" w:customStyle="1" w:styleId="af">
    <w:name w:val="註解主旨 字元"/>
    <w:link w:val="ae"/>
    <w:uiPriority w:val="99"/>
    <w:semiHidden/>
    <w:rsid w:val="003B6FCE"/>
    <w:rPr>
      <w:b/>
      <w:bCs/>
      <w:kern w:val="2"/>
      <w:sz w:val="24"/>
      <w:szCs w:val="24"/>
    </w:rPr>
  </w:style>
  <w:style w:type="character" w:styleId="af0">
    <w:name w:val="FollowedHyperlink"/>
    <w:uiPriority w:val="99"/>
    <w:semiHidden/>
    <w:unhideWhenUsed/>
    <w:rsid w:val="0061588A"/>
    <w:rPr>
      <w:color w:val="954F72"/>
      <w:u w:val="single"/>
    </w:rPr>
  </w:style>
  <w:style w:type="paragraph" w:styleId="af1">
    <w:name w:val="List Paragraph"/>
    <w:basedOn w:val="a"/>
    <w:uiPriority w:val="34"/>
    <w:qFormat/>
    <w:rsid w:val="007124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807">
      <w:bodyDiv w:val="1"/>
      <w:marLeft w:val="0"/>
      <w:marRight w:val="0"/>
      <w:marTop w:val="0"/>
      <w:marBottom w:val="0"/>
      <w:divBdr>
        <w:top w:val="none" w:sz="0" w:space="0" w:color="auto"/>
        <w:left w:val="none" w:sz="0" w:space="0" w:color="auto"/>
        <w:bottom w:val="none" w:sz="0" w:space="0" w:color="auto"/>
        <w:right w:val="none" w:sz="0" w:space="0" w:color="auto"/>
      </w:divBdr>
    </w:div>
    <w:div w:id="9451625">
      <w:bodyDiv w:val="1"/>
      <w:marLeft w:val="0"/>
      <w:marRight w:val="0"/>
      <w:marTop w:val="0"/>
      <w:marBottom w:val="0"/>
      <w:divBdr>
        <w:top w:val="none" w:sz="0" w:space="0" w:color="auto"/>
        <w:left w:val="none" w:sz="0" w:space="0" w:color="auto"/>
        <w:bottom w:val="none" w:sz="0" w:space="0" w:color="auto"/>
        <w:right w:val="none" w:sz="0" w:space="0" w:color="auto"/>
      </w:divBdr>
    </w:div>
    <w:div w:id="21710693">
      <w:bodyDiv w:val="1"/>
      <w:marLeft w:val="0"/>
      <w:marRight w:val="0"/>
      <w:marTop w:val="0"/>
      <w:marBottom w:val="0"/>
      <w:divBdr>
        <w:top w:val="none" w:sz="0" w:space="0" w:color="auto"/>
        <w:left w:val="none" w:sz="0" w:space="0" w:color="auto"/>
        <w:bottom w:val="none" w:sz="0" w:space="0" w:color="auto"/>
        <w:right w:val="none" w:sz="0" w:space="0" w:color="auto"/>
      </w:divBdr>
    </w:div>
    <w:div w:id="111754380">
      <w:bodyDiv w:val="1"/>
      <w:marLeft w:val="0"/>
      <w:marRight w:val="0"/>
      <w:marTop w:val="0"/>
      <w:marBottom w:val="0"/>
      <w:divBdr>
        <w:top w:val="none" w:sz="0" w:space="0" w:color="auto"/>
        <w:left w:val="none" w:sz="0" w:space="0" w:color="auto"/>
        <w:bottom w:val="none" w:sz="0" w:space="0" w:color="auto"/>
        <w:right w:val="none" w:sz="0" w:space="0" w:color="auto"/>
      </w:divBdr>
    </w:div>
    <w:div w:id="155153549">
      <w:bodyDiv w:val="1"/>
      <w:marLeft w:val="0"/>
      <w:marRight w:val="0"/>
      <w:marTop w:val="0"/>
      <w:marBottom w:val="0"/>
      <w:divBdr>
        <w:top w:val="none" w:sz="0" w:space="0" w:color="auto"/>
        <w:left w:val="none" w:sz="0" w:space="0" w:color="auto"/>
        <w:bottom w:val="none" w:sz="0" w:space="0" w:color="auto"/>
        <w:right w:val="none" w:sz="0" w:space="0" w:color="auto"/>
      </w:divBdr>
    </w:div>
    <w:div w:id="159078879">
      <w:bodyDiv w:val="1"/>
      <w:marLeft w:val="0"/>
      <w:marRight w:val="0"/>
      <w:marTop w:val="0"/>
      <w:marBottom w:val="0"/>
      <w:divBdr>
        <w:top w:val="none" w:sz="0" w:space="0" w:color="auto"/>
        <w:left w:val="none" w:sz="0" w:space="0" w:color="auto"/>
        <w:bottom w:val="none" w:sz="0" w:space="0" w:color="auto"/>
        <w:right w:val="none" w:sz="0" w:space="0" w:color="auto"/>
      </w:divBdr>
    </w:div>
    <w:div w:id="490756585">
      <w:bodyDiv w:val="1"/>
      <w:marLeft w:val="0"/>
      <w:marRight w:val="0"/>
      <w:marTop w:val="0"/>
      <w:marBottom w:val="0"/>
      <w:divBdr>
        <w:top w:val="none" w:sz="0" w:space="0" w:color="auto"/>
        <w:left w:val="none" w:sz="0" w:space="0" w:color="auto"/>
        <w:bottom w:val="none" w:sz="0" w:space="0" w:color="auto"/>
        <w:right w:val="none" w:sz="0" w:space="0" w:color="auto"/>
      </w:divBdr>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7376394">
      <w:bodyDiv w:val="1"/>
      <w:marLeft w:val="0"/>
      <w:marRight w:val="0"/>
      <w:marTop w:val="0"/>
      <w:marBottom w:val="0"/>
      <w:divBdr>
        <w:top w:val="none" w:sz="0" w:space="0" w:color="auto"/>
        <w:left w:val="none" w:sz="0" w:space="0" w:color="auto"/>
        <w:bottom w:val="none" w:sz="0" w:space="0" w:color="auto"/>
        <w:right w:val="none" w:sz="0" w:space="0" w:color="auto"/>
      </w:divBdr>
    </w:div>
    <w:div w:id="668825784">
      <w:bodyDiv w:val="1"/>
      <w:marLeft w:val="0"/>
      <w:marRight w:val="0"/>
      <w:marTop w:val="0"/>
      <w:marBottom w:val="0"/>
      <w:divBdr>
        <w:top w:val="none" w:sz="0" w:space="0" w:color="auto"/>
        <w:left w:val="none" w:sz="0" w:space="0" w:color="auto"/>
        <w:bottom w:val="none" w:sz="0" w:space="0" w:color="auto"/>
        <w:right w:val="none" w:sz="0" w:space="0" w:color="auto"/>
      </w:divBdr>
    </w:div>
    <w:div w:id="676004619">
      <w:bodyDiv w:val="1"/>
      <w:marLeft w:val="0"/>
      <w:marRight w:val="0"/>
      <w:marTop w:val="0"/>
      <w:marBottom w:val="0"/>
      <w:divBdr>
        <w:top w:val="none" w:sz="0" w:space="0" w:color="auto"/>
        <w:left w:val="none" w:sz="0" w:space="0" w:color="auto"/>
        <w:bottom w:val="none" w:sz="0" w:space="0" w:color="auto"/>
        <w:right w:val="none" w:sz="0" w:space="0" w:color="auto"/>
      </w:divBdr>
    </w:div>
    <w:div w:id="683239843">
      <w:bodyDiv w:val="1"/>
      <w:marLeft w:val="0"/>
      <w:marRight w:val="0"/>
      <w:marTop w:val="0"/>
      <w:marBottom w:val="0"/>
      <w:divBdr>
        <w:top w:val="none" w:sz="0" w:space="0" w:color="auto"/>
        <w:left w:val="none" w:sz="0" w:space="0" w:color="auto"/>
        <w:bottom w:val="none" w:sz="0" w:space="0" w:color="auto"/>
        <w:right w:val="none" w:sz="0" w:space="0" w:color="auto"/>
      </w:divBdr>
    </w:div>
    <w:div w:id="848370507">
      <w:bodyDiv w:val="1"/>
      <w:marLeft w:val="0"/>
      <w:marRight w:val="0"/>
      <w:marTop w:val="0"/>
      <w:marBottom w:val="0"/>
      <w:divBdr>
        <w:top w:val="none" w:sz="0" w:space="0" w:color="auto"/>
        <w:left w:val="none" w:sz="0" w:space="0" w:color="auto"/>
        <w:bottom w:val="none" w:sz="0" w:space="0" w:color="auto"/>
        <w:right w:val="none" w:sz="0" w:space="0" w:color="auto"/>
      </w:divBdr>
    </w:div>
    <w:div w:id="877861329">
      <w:bodyDiv w:val="1"/>
      <w:marLeft w:val="0"/>
      <w:marRight w:val="0"/>
      <w:marTop w:val="0"/>
      <w:marBottom w:val="0"/>
      <w:divBdr>
        <w:top w:val="none" w:sz="0" w:space="0" w:color="auto"/>
        <w:left w:val="none" w:sz="0" w:space="0" w:color="auto"/>
        <w:bottom w:val="none" w:sz="0" w:space="0" w:color="auto"/>
        <w:right w:val="none" w:sz="0" w:space="0" w:color="auto"/>
      </w:divBdr>
    </w:div>
    <w:div w:id="1324091607">
      <w:bodyDiv w:val="1"/>
      <w:marLeft w:val="0"/>
      <w:marRight w:val="0"/>
      <w:marTop w:val="0"/>
      <w:marBottom w:val="0"/>
      <w:divBdr>
        <w:top w:val="none" w:sz="0" w:space="0" w:color="auto"/>
        <w:left w:val="none" w:sz="0" w:space="0" w:color="auto"/>
        <w:bottom w:val="none" w:sz="0" w:space="0" w:color="auto"/>
        <w:right w:val="none" w:sz="0" w:space="0" w:color="auto"/>
      </w:divBdr>
    </w:div>
    <w:div w:id="1451244500">
      <w:bodyDiv w:val="1"/>
      <w:marLeft w:val="0"/>
      <w:marRight w:val="0"/>
      <w:marTop w:val="0"/>
      <w:marBottom w:val="0"/>
      <w:divBdr>
        <w:top w:val="none" w:sz="0" w:space="0" w:color="auto"/>
        <w:left w:val="none" w:sz="0" w:space="0" w:color="auto"/>
        <w:bottom w:val="none" w:sz="0" w:space="0" w:color="auto"/>
        <w:right w:val="none" w:sz="0" w:space="0" w:color="auto"/>
      </w:divBdr>
    </w:div>
    <w:div w:id="1592002937">
      <w:bodyDiv w:val="1"/>
      <w:marLeft w:val="0"/>
      <w:marRight w:val="0"/>
      <w:marTop w:val="0"/>
      <w:marBottom w:val="0"/>
      <w:divBdr>
        <w:top w:val="none" w:sz="0" w:space="0" w:color="auto"/>
        <w:left w:val="none" w:sz="0" w:space="0" w:color="auto"/>
        <w:bottom w:val="none" w:sz="0" w:space="0" w:color="auto"/>
        <w:right w:val="none" w:sz="0" w:space="0" w:color="auto"/>
      </w:divBdr>
    </w:div>
    <w:div w:id="1644919642">
      <w:bodyDiv w:val="1"/>
      <w:marLeft w:val="0"/>
      <w:marRight w:val="0"/>
      <w:marTop w:val="0"/>
      <w:marBottom w:val="0"/>
      <w:divBdr>
        <w:top w:val="none" w:sz="0" w:space="0" w:color="auto"/>
        <w:left w:val="none" w:sz="0" w:space="0" w:color="auto"/>
        <w:bottom w:val="none" w:sz="0" w:space="0" w:color="auto"/>
        <w:right w:val="none" w:sz="0" w:space="0" w:color="auto"/>
      </w:divBdr>
    </w:div>
    <w:div w:id="1732533203">
      <w:bodyDiv w:val="1"/>
      <w:marLeft w:val="0"/>
      <w:marRight w:val="0"/>
      <w:marTop w:val="0"/>
      <w:marBottom w:val="0"/>
      <w:divBdr>
        <w:top w:val="none" w:sz="0" w:space="0" w:color="auto"/>
        <w:left w:val="none" w:sz="0" w:space="0" w:color="auto"/>
        <w:bottom w:val="none" w:sz="0" w:space="0" w:color="auto"/>
        <w:right w:val="none" w:sz="0" w:space="0" w:color="auto"/>
      </w:divBdr>
    </w:div>
    <w:div w:id="1801802839">
      <w:bodyDiv w:val="1"/>
      <w:marLeft w:val="0"/>
      <w:marRight w:val="0"/>
      <w:marTop w:val="0"/>
      <w:marBottom w:val="0"/>
      <w:divBdr>
        <w:top w:val="none" w:sz="0" w:space="0" w:color="auto"/>
        <w:left w:val="none" w:sz="0" w:space="0" w:color="auto"/>
        <w:bottom w:val="none" w:sz="0" w:space="0" w:color="auto"/>
        <w:right w:val="none" w:sz="0" w:space="0" w:color="auto"/>
      </w:divBdr>
    </w:div>
    <w:div w:id="1885869529">
      <w:bodyDiv w:val="1"/>
      <w:marLeft w:val="0"/>
      <w:marRight w:val="0"/>
      <w:marTop w:val="0"/>
      <w:marBottom w:val="0"/>
      <w:divBdr>
        <w:top w:val="none" w:sz="0" w:space="0" w:color="auto"/>
        <w:left w:val="none" w:sz="0" w:space="0" w:color="auto"/>
        <w:bottom w:val="none" w:sz="0" w:space="0" w:color="auto"/>
        <w:right w:val="none" w:sz="0" w:space="0" w:color="auto"/>
      </w:divBdr>
    </w:div>
    <w:div w:id="1904556853">
      <w:bodyDiv w:val="1"/>
      <w:marLeft w:val="0"/>
      <w:marRight w:val="0"/>
      <w:marTop w:val="0"/>
      <w:marBottom w:val="0"/>
      <w:divBdr>
        <w:top w:val="none" w:sz="0" w:space="0" w:color="auto"/>
        <w:left w:val="none" w:sz="0" w:space="0" w:color="auto"/>
        <w:bottom w:val="none" w:sz="0" w:space="0" w:color="auto"/>
        <w:right w:val="none" w:sz="0" w:space="0" w:color="auto"/>
      </w:divBdr>
    </w:div>
    <w:div w:id="1990554571">
      <w:bodyDiv w:val="1"/>
      <w:marLeft w:val="0"/>
      <w:marRight w:val="0"/>
      <w:marTop w:val="0"/>
      <w:marBottom w:val="0"/>
      <w:divBdr>
        <w:top w:val="none" w:sz="0" w:space="0" w:color="auto"/>
        <w:left w:val="none" w:sz="0" w:space="0" w:color="auto"/>
        <w:bottom w:val="none" w:sz="0" w:space="0" w:color="auto"/>
        <w:right w:val="none" w:sz="0" w:space="0" w:color="auto"/>
      </w:divBdr>
    </w:div>
    <w:div w:id="2031565802">
      <w:bodyDiv w:val="1"/>
      <w:marLeft w:val="0"/>
      <w:marRight w:val="0"/>
      <w:marTop w:val="0"/>
      <w:marBottom w:val="0"/>
      <w:divBdr>
        <w:top w:val="none" w:sz="0" w:space="0" w:color="auto"/>
        <w:left w:val="none" w:sz="0" w:space="0" w:color="auto"/>
        <w:bottom w:val="none" w:sz="0" w:space="0" w:color="auto"/>
        <w:right w:val="none" w:sz="0" w:space="0" w:color="auto"/>
      </w:divBdr>
      <w:divsChild>
        <w:div w:id="2141529787">
          <w:marLeft w:val="0"/>
          <w:marRight w:val="0"/>
          <w:marTop w:val="0"/>
          <w:marBottom w:val="0"/>
          <w:divBdr>
            <w:top w:val="none" w:sz="0" w:space="0" w:color="auto"/>
            <w:left w:val="none" w:sz="0" w:space="0" w:color="auto"/>
            <w:bottom w:val="none" w:sz="0" w:space="0" w:color="auto"/>
            <w:right w:val="none" w:sz="0" w:space="0" w:color="auto"/>
          </w:divBdr>
          <w:divsChild>
            <w:div w:id="73356677">
              <w:marLeft w:val="0"/>
              <w:marRight w:val="0"/>
              <w:marTop w:val="0"/>
              <w:marBottom w:val="0"/>
              <w:divBdr>
                <w:top w:val="none" w:sz="0" w:space="0" w:color="auto"/>
                <w:left w:val="none" w:sz="0" w:space="0" w:color="auto"/>
                <w:bottom w:val="none" w:sz="0" w:space="0" w:color="auto"/>
                <w:right w:val="none" w:sz="0" w:space="0" w:color="auto"/>
              </w:divBdr>
              <w:divsChild>
                <w:div w:id="288434055">
                  <w:marLeft w:val="0"/>
                  <w:marRight w:val="0"/>
                  <w:marTop w:val="0"/>
                  <w:marBottom w:val="0"/>
                  <w:divBdr>
                    <w:top w:val="none" w:sz="0" w:space="0" w:color="auto"/>
                    <w:left w:val="none" w:sz="0" w:space="0" w:color="auto"/>
                    <w:bottom w:val="none" w:sz="0" w:space="0" w:color="auto"/>
                    <w:right w:val="none" w:sz="0" w:space="0" w:color="auto"/>
                  </w:divBdr>
                  <w:divsChild>
                    <w:div w:id="606886785">
                      <w:marLeft w:val="0"/>
                      <w:marRight w:val="0"/>
                      <w:marTop w:val="0"/>
                      <w:marBottom w:val="0"/>
                      <w:divBdr>
                        <w:top w:val="none" w:sz="0" w:space="0" w:color="auto"/>
                        <w:left w:val="none" w:sz="0" w:space="0" w:color="auto"/>
                        <w:bottom w:val="none" w:sz="0" w:space="0" w:color="auto"/>
                        <w:right w:val="none" w:sz="0" w:space="0" w:color="auto"/>
                      </w:divBdr>
                      <w:divsChild>
                        <w:div w:id="1870215313">
                          <w:marLeft w:val="0"/>
                          <w:marRight w:val="0"/>
                          <w:marTop w:val="0"/>
                          <w:marBottom w:val="0"/>
                          <w:divBdr>
                            <w:top w:val="none" w:sz="0" w:space="0" w:color="auto"/>
                            <w:left w:val="none" w:sz="0" w:space="0" w:color="auto"/>
                            <w:bottom w:val="none" w:sz="0" w:space="0" w:color="auto"/>
                            <w:right w:val="none" w:sz="0" w:space="0" w:color="auto"/>
                          </w:divBdr>
                          <w:divsChild>
                            <w:div w:id="1556968489">
                              <w:marLeft w:val="0"/>
                              <w:marRight w:val="0"/>
                              <w:marTop w:val="0"/>
                              <w:marBottom w:val="0"/>
                              <w:divBdr>
                                <w:top w:val="none" w:sz="0" w:space="0" w:color="auto"/>
                                <w:left w:val="none" w:sz="0" w:space="0" w:color="auto"/>
                                <w:bottom w:val="none" w:sz="0" w:space="0" w:color="auto"/>
                                <w:right w:val="none" w:sz="0" w:space="0" w:color="auto"/>
                              </w:divBdr>
                              <w:divsChild>
                                <w:div w:id="1497377747">
                                  <w:marLeft w:val="0"/>
                                  <w:marRight w:val="0"/>
                                  <w:marTop w:val="0"/>
                                  <w:marBottom w:val="0"/>
                                  <w:divBdr>
                                    <w:top w:val="none" w:sz="0" w:space="0" w:color="auto"/>
                                    <w:left w:val="none" w:sz="0" w:space="0" w:color="auto"/>
                                    <w:bottom w:val="none" w:sz="0" w:space="0" w:color="auto"/>
                                    <w:right w:val="none" w:sz="0" w:space="0" w:color="auto"/>
                                  </w:divBdr>
                                  <w:divsChild>
                                    <w:div w:id="91703183">
                                      <w:marLeft w:val="0"/>
                                      <w:marRight w:val="0"/>
                                      <w:marTop w:val="0"/>
                                      <w:marBottom w:val="0"/>
                                      <w:divBdr>
                                        <w:top w:val="none" w:sz="0" w:space="0" w:color="auto"/>
                                        <w:left w:val="none" w:sz="0" w:space="0" w:color="auto"/>
                                        <w:bottom w:val="none" w:sz="0" w:space="0" w:color="auto"/>
                                        <w:right w:val="none" w:sz="0" w:space="0" w:color="auto"/>
                                      </w:divBdr>
                                      <w:divsChild>
                                        <w:div w:id="959144353">
                                          <w:marLeft w:val="0"/>
                                          <w:marRight w:val="0"/>
                                          <w:marTop w:val="0"/>
                                          <w:marBottom w:val="0"/>
                                          <w:divBdr>
                                            <w:top w:val="none" w:sz="0" w:space="0" w:color="auto"/>
                                            <w:left w:val="none" w:sz="0" w:space="0" w:color="auto"/>
                                            <w:bottom w:val="none" w:sz="0" w:space="0" w:color="auto"/>
                                            <w:right w:val="none" w:sz="0" w:space="0" w:color="auto"/>
                                          </w:divBdr>
                                          <w:divsChild>
                                            <w:div w:id="922376917">
                                              <w:marLeft w:val="0"/>
                                              <w:marRight w:val="0"/>
                                              <w:marTop w:val="0"/>
                                              <w:marBottom w:val="0"/>
                                              <w:divBdr>
                                                <w:top w:val="none" w:sz="0" w:space="0" w:color="auto"/>
                                                <w:left w:val="none" w:sz="0" w:space="0" w:color="auto"/>
                                                <w:bottom w:val="none" w:sz="0" w:space="0" w:color="auto"/>
                                                <w:right w:val="none" w:sz="0" w:space="0" w:color="auto"/>
                                              </w:divBdr>
                                              <w:divsChild>
                                                <w:div w:id="567613029">
                                                  <w:marLeft w:val="0"/>
                                                  <w:marRight w:val="0"/>
                                                  <w:marTop w:val="0"/>
                                                  <w:marBottom w:val="0"/>
                                                  <w:divBdr>
                                                    <w:top w:val="none" w:sz="0" w:space="0" w:color="auto"/>
                                                    <w:left w:val="none" w:sz="0" w:space="0" w:color="auto"/>
                                                    <w:bottom w:val="none" w:sz="0" w:space="0" w:color="auto"/>
                                                    <w:right w:val="none" w:sz="0" w:space="0" w:color="auto"/>
                                                  </w:divBdr>
                                                  <w:divsChild>
                                                    <w:div w:id="2085450758">
                                                      <w:marLeft w:val="0"/>
                                                      <w:marRight w:val="0"/>
                                                      <w:marTop w:val="0"/>
                                                      <w:marBottom w:val="0"/>
                                                      <w:divBdr>
                                                        <w:top w:val="none" w:sz="0" w:space="0" w:color="auto"/>
                                                        <w:left w:val="none" w:sz="0" w:space="0" w:color="auto"/>
                                                        <w:bottom w:val="none" w:sz="0" w:space="0" w:color="auto"/>
                                                        <w:right w:val="none" w:sz="0" w:space="0" w:color="auto"/>
                                                      </w:divBdr>
                                                      <w:divsChild>
                                                        <w:div w:id="837189090">
                                                          <w:marLeft w:val="0"/>
                                                          <w:marRight w:val="0"/>
                                                          <w:marTop w:val="0"/>
                                                          <w:marBottom w:val="0"/>
                                                          <w:divBdr>
                                                            <w:top w:val="none" w:sz="0" w:space="0" w:color="auto"/>
                                                            <w:left w:val="none" w:sz="0" w:space="0" w:color="auto"/>
                                                            <w:bottom w:val="none" w:sz="0" w:space="0" w:color="auto"/>
                                                            <w:right w:val="none" w:sz="0" w:space="0" w:color="auto"/>
                                                          </w:divBdr>
                                                          <w:divsChild>
                                                            <w:div w:id="1380545218">
                                                              <w:marLeft w:val="0"/>
                                                              <w:marRight w:val="0"/>
                                                              <w:marTop w:val="0"/>
                                                              <w:marBottom w:val="0"/>
                                                              <w:divBdr>
                                                                <w:top w:val="none" w:sz="0" w:space="0" w:color="auto"/>
                                                                <w:left w:val="none" w:sz="0" w:space="0" w:color="auto"/>
                                                                <w:bottom w:val="none" w:sz="0" w:space="0" w:color="auto"/>
                                                                <w:right w:val="none" w:sz="0" w:space="0" w:color="auto"/>
                                                              </w:divBdr>
                                                              <w:divsChild>
                                                                <w:div w:id="1251306829">
                                                                  <w:marLeft w:val="0"/>
                                                                  <w:marRight w:val="0"/>
                                                                  <w:marTop w:val="0"/>
                                                                  <w:marBottom w:val="0"/>
                                                                  <w:divBdr>
                                                                    <w:top w:val="none" w:sz="0" w:space="0" w:color="auto"/>
                                                                    <w:left w:val="none" w:sz="0" w:space="0" w:color="auto"/>
                                                                    <w:bottom w:val="none" w:sz="0" w:space="0" w:color="auto"/>
                                                                    <w:right w:val="none" w:sz="0" w:space="0" w:color="auto"/>
                                                                  </w:divBdr>
                                                                  <w:divsChild>
                                                                    <w:div w:id="1837962610">
                                                                      <w:marLeft w:val="0"/>
                                                                      <w:marRight w:val="0"/>
                                                                      <w:marTop w:val="0"/>
                                                                      <w:marBottom w:val="0"/>
                                                                      <w:divBdr>
                                                                        <w:top w:val="none" w:sz="0" w:space="0" w:color="auto"/>
                                                                        <w:left w:val="none" w:sz="0" w:space="0" w:color="auto"/>
                                                                        <w:bottom w:val="none" w:sz="0" w:space="0" w:color="auto"/>
                                                                        <w:right w:val="none" w:sz="0" w:space="0" w:color="auto"/>
                                                                      </w:divBdr>
                                                                      <w:divsChild>
                                                                        <w:div w:id="10382580">
                                                                          <w:marLeft w:val="0"/>
                                                                          <w:marRight w:val="0"/>
                                                                          <w:marTop w:val="0"/>
                                                                          <w:marBottom w:val="0"/>
                                                                          <w:divBdr>
                                                                            <w:top w:val="none" w:sz="0" w:space="0" w:color="auto"/>
                                                                            <w:left w:val="none" w:sz="0" w:space="0" w:color="auto"/>
                                                                            <w:bottom w:val="none" w:sz="0" w:space="0" w:color="auto"/>
                                                                            <w:right w:val="none" w:sz="0" w:space="0" w:color="auto"/>
                                                                          </w:divBdr>
                                                                          <w:divsChild>
                                                                            <w:div w:id="1119955837">
                                                                              <w:marLeft w:val="0"/>
                                                                              <w:marRight w:val="0"/>
                                                                              <w:marTop w:val="0"/>
                                                                              <w:marBottom w:val="0"/>
                                                                              <w:divBdr>
                                                                                <w:top w:val="none" w:sz="0" w:space="0" w:color="auto"/>
                                                                                <w:left w:val="none" w:sz="0" w:space="0" w:color="auto"/>
                                                                                <w:bottom w:val="none" w:sz="0" w:space="0" w:color="auto"/>
                                                                                <w:right w:val="none" w:sz="0" w:space="0" w:color="auto"/>
                                                                              </w:divBdr>
                                                                              <w:divsChild>
                                                                                <w:div w:id="665598341">
                                                                                  <w:marLeft w:val="0"/>
                                                                                  <w:marRight w:val="0"/>
                                                                                  <w:marTop w:val="0"/>
                                                                                  <w:marBottom w:val="0"/>
                                                                                  <w:divBdr>
                                                                                    <w:top w:val="none" w:sz="0" w:space="0" w:color="auto"/>
                                                                                    <w:left w:val="none" w:sz="0" w:space="0" w:color="auto"/>
                                                                                    <w:bottom w:val="none" w:sz="0" w:space="0" w:color="auto"/>
                                                                                    <w:right w:val="none" w:sz="0" w:space="0" w:color="auto"/>
                                                                                  </w:divBdr>
                                                                                  <w:divsChild>
                                                                                    <w:div w:id="117183173">
                                                                                      <w:marLeft w:val="0"/>
                                                                                      <w:marRight w:val="0"/>
                                                                                      <w:marTop w:val="0"/>
                                                                                      <w:marBottom w:val="0"/>
                                                                                      <w:divBdr>
                                                                                        <w:top w:val="none" w:sz="0" w:space="0" w:color="auto"/>
                                                                                        <w:left w:val="none" w:sz="0" w:space="0" w:color="auto"/>
                                                                                        <w:bottom w:val="none" w:sz="0" w:space="0" w:color="auto"/>
                                                                                        <w:right w:val="none" w:sz="0" w:space="0" w:color="auto"/>
                                                                                      </w:divBdr>
                                                                                      <w:divsChild>
                                                                                        <w:div w:id="536891414">
                                                                                          <w:marLeft w:val="0"/>
                                                                                          <w:marRight w:val="0"/>
                                                                                          <w:marTop w:val="0"/>
                                                                                          <w:marBottom w:val="0"/>
                                                                                          <w:divBdr>
                                                                                            <w:top w:val="none" w:sz="0" w:space="0" w:color="auto"/>
                                                                                            <w:left w:val="none" w:sz="0" w:space="0" w:color="auto"/>
                                                                                            <w:bottom w:val="none" w:sz="0" w:space="0" w:color="auto"/>
                                                                                            <w:right w:val="none" w:sz="0" w:space="0" w:color="auto"/>
                                                                                          </w:divBdr>
                                                                                          <w:divsChild>
                                                                                            <w:div w:id="763110707">
                                                                                              <w:marLeft w:val="0"/>
                                                                                              <w:marRight w:val="0"/>
                                                                                              <w:marTop w:val="0"/>
                                                                                              <w:marBottom w:val="0"/>
                                                                                              <w:divBdr>
                                                                                                <w:top w:val="none" w:sz="0" w:space="0" w:color="auto"/>
                                                                                                <w:left w:val="none" w:sz="0" w:space="0" w:color="auto"/>
                                                                                                <w:bottom w:val="none" w:sz="0" w:space="0" w:color="auto"/>
                                                                                                <w:right w:val="none" w:sz="0" w:space="0" w:color="auto"/>
                                                                                              </w:divBdr>
                                                                                              <w:divsChild>
                                                                                                <w:div w:id="146896585">
                                                                                                  <w:marLeft w:val="0"/>
                                                                                                  <w:marRight w:val="0"/>
                                                                                                  <w:marTop w:val="0"/>
                                                                                                  <w:marBottom w:val="0"/>
                                                                                                  <w:divBdr>
                                                                                                    <w:top w:val="none" w:sz="0" w:space="0" w:color="auto"/>
                                                                                                    <w:left w:val="none" w:sz="0" w:space="0" w:color="auto"/>
                                                                                                    <w:bottom w:val="none" w:sz="0" w:space="0" w:color="auto"/>
                                                                                                    <w:right w:val="none" w:sz="0" w:space="0" w:color="auto"/>
                                                                                                  </w:divBdr>
                                                                                                  <w:divsChild>
                                                                                                    <w:div w:id="1518160247">
                                                                                                      <w:marLeft w:val="0"/>
                                                                                                      <w:marRight w:val="0"/>
                                                                                                      <w:marTop w:val="0"/>
                                                                                                      <w:marBottom w:val="0"/>
                                                                                                      <w:divBdr>
                                                                                                        <w:top w:val="none" w:sz="0" w:space="0" w:color="auto"/>
                                                                                                        <w:left w:val="none" w:sz="0" w:space="0" w:color="auto"/>
                                                                                                        <w:bottom w:val="none" w:sz="0" w:space="0" w:color="auto"/>
                                                                                                        <w:right w:val="none" w:sz="0" w:space="0" w:color="auto"/>
                                                                                                      </w:divBdr>
                                                                                                      <w:divsChild>
                                                                                                        <w:div w:id="423846738">
                                                                                                          <w:marLeft w:val="0"/>
                                                                                                          <w:marRight w:val="0"/>
                                                                                                          <w:marTop w:val="0"/>
                                                                                                          <w:marBottom w:val="0"/>
                                                                                                          <w:divBdr>
                                                                                                            <w:top w:val="none" w:sz="0" w:space="0" w:color="auto"/>
                                                                                                            <w:left w:val="none" w:sz="0" w:space="0" w:color="auto"/>
                                                                                                            <w:bottom w:val="none" w:sz="0" w:space="0" w:color="auto"/>
                                                                                                            <w:right w:val="none" w:sz="0" w:space="0" w:color="auto"/>
                                                                                                          </w:divBdr>
                                                                                                          <w:divsChild>
                                                                                                            <w:div w:id="506214538">
                                                                                                              <w:marLeft w:val="0"/>
                                                                                                              <w:marRight w:val="0"/>
                                                                                                              <w:marTop w:val="0"/>
                                                                                                              <w:marBottom w:val="0"/>
                                                                                                              <w:divBdr>
                                                                                                                <w:top w:val="none" w:sz="0" w:space="0" w:color="auto"/>
                                                                                                                <w:left w:val="none" w:sz="0" w:space="0" w:color="auto"/>
                                                                                                                <w:bottom w:val="none" w:sz="0" w:space="0" w:color="auto"/>
                                                                                                                <w:right w:val="none" w:sz="0" w:space="0" w:color="auto"/>
                                                                                                              </w:divBdr>
                                                                                                              <w:divsChild>
                                                                                                                <w:div w:id="1545632110">
                                                                                                                  <w:marLeft w:val="0"/>
                                                                                                                  <w:marRight w:val="0"/>
                                                                                                                  <w:marTop w:val="0"/>
                                                                                                                  <w:marBottom w:val="0"/>
                                                                                                                  <w:divBdr>
                                                                                                                    <w:top w:val="none" w:sz="0" w:space="0" w:color="auto"/>
                                                                                                                    <w:left w:val="none" w:sz="0" w:space="0" w:color="auto"/>
                                                                                                                    <w:bottom w:val="none" w:sz="0" w:space="0" w:color="auto"/>
                                                                                                                    <w:right w:val="none" w:sz="0" w:space="0" w:color="auto"/>
                                                                                                                  </w:divBdr>
                                                                                                                  <w:divsChild>
                                                                                                                    <w:div w:id="213852068">
                                                                                                                      <w:marLeft w:val="0"/>
                                                                                                                      <w:marRight w:val="0"/>
                                                                                                                      <w:marTop w:val="0"/>
                                                                                                                      <w:marBottom w:val="0"/>
                                                                                                                      <w:divBdr>
                                                                                                                        <w:top w:val="none" w:sz="0" w:space="0" w:color="auto"/>
                                                                                                                        <w:left w:val="none" w:sz="0" w:space="0" w:color="auto"/>
                                                                                                                        <w:bottom w:val="none" w:sz="0" w:space="0" w:color="auto"/>
                                                                                                                        <w:right w:val="none" w:sz="0" w:space="0" w:color="auto"/>
                                                                                                                      </w:divBdr>
                                                                                                                      <w:divsChild>
                                                                                                                        <w:div w:id="1102336339">
                                                                                                                          <w:marLeft w:val="0"/>
                                                                                                                          <w:marRight w:val="0"/>
                                                                                                                          <w:marTop w:val="0"/>
                                                                                                                          <w:marBottom w:val="0"/>
                                                                                                                          <w:divBdr>
                                                                                                                            <w:top w:val="none" w:sz="0" w:space="0" w:color="auto"/>
                                                                                                                            <w:left w:val="none" w:sz="0" w:space="0" w:color="auto"/>
                                                                                                                            <w:bottom w:val="none" w:sz="0" w:space="0" w:color="auto"/>
                                                                                                                            <w:right w:val="none" w:sz="0" w:space="0" w:color="auto"/>
                                                                                                                          </w:divBdr>
                                                                                                                          <w:divsChild>
                                                                                                                            <w:div w:id="1949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6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act.org.tw" TargetMode="External"/><Relationship Id="rId18" Type="http://schemas.openxmlformats.org/officeDocument/2006/relationships/hyperlink" Target="mailto:sophia@tpca.org.t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ircuitex.com/" TargetMode="External"/><Relationship Id="rId17" Type="http://schemas.openxmlformats.org/officeDocument/2006/relationships/hyperlink" Target="mailto:service@impact.org.tw" TargetMode="External"/><Relationship Id="rId2" Type="http://schemas.openxmlformats.org/officeDocument/2006/relationships/numbering" Target="numbering.xml"/><Relationship Id="rId16" Type="http://schemas.openxmlformats.org/officeDocument/2006/relationships/hyperlink" Target="mailto:keith@tpca.org.t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act.org.tw/application/uploads/demo/FullpaperFormat_2017.doc" TargetMode="External"/><Relationship Id="rId5" Type="http://schemas.openxmlformats.org/officeDocument/2006/relationships/settings" Target="settings.xml"/><Relationship Id="rId15" Type="http://schemas.openxmlformats.org/officeDocument/2006/relationships/hyperlink" Target="mailto:elly@tpca.org.tw" TargetMode="External"/><Relationship Id="rId23" Type="http://schemas.openxmlformats.org/officeDocument/2006/relationships/theme" Target="theme/theme1.xml"/><Relationship Id="rId10" Type="http://schemas.openxmlformats.org/officeDocument/2006/relationships/hyperlink" Target="http://www.impact.org.t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pact.org.tw" TargetMode="External"/><Relationship Id="rId14" Type="http://schemas.openxmlformats.org/officeDocument/2006/relationships/hyperlink" Target="http://www.impact.org.tw/index/member/sign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A635-2DB4-4B61-9F87-C563A878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Company>Microsoft</Company>
  <LinksUpToDate>false</LinksUpToDate>
  <CharactersWithSpaces>4362</CharactersWithSpaces>
  <SharedDoc>false</SharedDoc>
  <HLinks>
    <vt:vector size="60" baseType="variant">
      <vt:variant>
        <vt:i4>1048683</vt:i4>
      </vt:variant>
      <vt:variant>
        <vt:i4>27</vt:i4>
      </vt:variant>
      <vt:variant>
        <vt:i4>0</vt:i4>
      </vt:variant>
      <vt:variant>
        <vt:i4>5</vt:i4>
      </vt:variant>
      <vt:variant>
        <vt:lpwstr>mailto:tammy@tpca.org.tw</vt:lpwstr>
      </vt:variant>
      <vt:variant>
        <vt:lpwstr/>
      </vt:variant>
      <vt:variant>
        <vt:i4>1704054</vt:i4>
      </vt:variant>
      <vt:variant>
        <vt:i4>24</vt:i4>
      </vt:variant>
      <vt:variant>
        <vt:i4>0</vt:i4>
      </vt:variant>
      <vt:variant>
        <vt:i4>5</vt:i4>
      </vt:variant>
      <vt:variant>
        <vt:lpwstr>mailto:keith@tpca.org.tw</vt:lpwstr>
      </vt:variant>
      <vt:variant>
        <vt:lpwstr/>
      </vt:variant>
      <vt:variant>
        <vt:i4>4653111</vt:i4>
      </vt:variant>
      <vt:variant>
        <vt:i4>21</vt:i4>
      </vt:variant>
      <vt:variant>
        <vt:i4>0</vt:i4>
      </vt:variant>
      <vt:variant>
        <vt:i4>5</vt:i4>
      </vt:variant>
      <vt:variant>
        <vt:lpwstr>mailto:ivan@tpca.org.tw</vt:lpwstr>
      </vt:variant>
      <vt:variant>
        <vt:lpwstr/>
      </vt:variant>
      <vt:variant>
        <vt:i4>7536761</vt:i4>
      </vt:variant>
      <vt:variant>
        <vt:i4>18</vt:i4>
      </vt:variant>
      <vt:variant>
        <vt:i4>0</vt:i4>
      </vt:variant>
      <vt:variant>
        <vt:i4>5</vt:i4>
      </vt:variant>
      <vt:variant>
        <vt:lpwstr>http://www.impact.org.tw/2015/Submission/PowerPoint_Template_2015.ppt</vt:lpwstr>
      </vt:variant>
      <vt:variant>
        <vt:lpwstr/>
      </vt:variant>
      <vt:variant>
        <vt:i4>1048702</vt:i4>
      </vt:variant>
      <vt:variant>
        <vt:i4>15</vt:i4>
      </vt:variant>
      <vt:variant>
        <vt:i4>0</vt:i4>
      </vt:variant>
      <vt:variant>
        <vt:i4>5</vt:i4>
      </vt:variant>
      <vt:variant>
        <vt:lpwstr>mailto:service@impact.org.tw</vt:lpwstr>
      </vt:variant>
      <vt:variant>
        <vt:lpwstr/>
      </vt:variant>
      <vt:variant>
        <vt:i4>851973</vt:i4>
      </vt:variant>
      <vt:variant>
        <vt:i4>12</vt:i4>
      </vt:variant>
      <vt:variant>
        <vt:i4>0</vt:i4>
      </vt:variant>
      <vt:variant>
        <vt:i4>5</vt:i4>
      </vt:variant>
      <vt:variant>
        <vt:lpwstr>http://www.impact.org.tw/2015/Submission/IEEE_Copyright_2015.doc</vt:lpwstr>
      </vt:variant>
      <vt:variant>
        <vt:lpwstr/>
      </vt:variant>
      <vt:variant>
        <vt:i4>5505108</vt:i4>
      </vt:variant>
      <vt:variant>
        <vt:i4>9</vt:i4>
      </vt:variant>
      <vt:variant>
        <vt:i4>0</vt:i4>
      </vt:variant>
      <vt:variant>
        <vt:i4>5</vt:i4>
      </vt:variant>
      <vt:variant>
        <vt:lpwstr>http://www.impact.org.tw/</vt:lpwstr>
      </vt:variant>
      <vt:variant>
        <vt:lpwstr/>
      </vt:variant>
      <vt:variant>
        <vt:i4>5767267</vt:i4>
      </vt:variant>
      <vt:variant>
        <vt:i4>6</vt:i4>
      </vt:variant>
      <vt:variant>
        <vt:i4>0</vt:i4>
      </vt:variant>
      <vt:variant>
        <vt:i4>5</vt:i4>
      </vt:variant>
      <vt:variant>
        <vt:lpwstr>http://www.impact.org.tw/2015/Submission/FullpaperFormat_2015.doc</vt:lpwstr>
      </vt:variant>
      <vt:variant>
        <vt:lpwstr/>
      </vt:variant>
      <vt:variant>
        <vt:i4>5505108</vt:i4>
      </vt:variant>
      <vt:variant>
        <vt:i4>3</vt:i4>
      </vt:variant>
      <vt:variant>
        <vt:i4>0</vt:i4>
      </vt:variant>
      <vt:variant>
        <vt:i4>5</vt:i4>
      </vt:variant>
      <vt:variant>
        <vt:lpwstr>http://www.impact.org.tw/</vt:lpwstr>
      </vt:variant>
      <vt:variant>
        <vt:lpwstr/>
      </vt:variant>
      <vt:variant>
        <vt:i4>4849780</vt:i4>
      </vt:variant>
      <vt:variant>
        <vt:i4>0</vt:i4>
      </vt:variant>
      <vt:variant>
        <vt:i4>0</vt:i4>
      </vt:variant>
      <vt:variant>
        <vt:i4>5</vt:i4>
      </vt:variant>
      <vt:variant>
        <vt:lpwstr>http://www.impact.org.tw/2015/Submission/Abstract_2015.doc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台灣電路板協會</dc:title>
  <dc:creator>TPCA</dc:creator>
  <cp:lastModifiedBy>maxine52022</cp:lastModifiedBy>
  <cp:revision>2</cp:revision>
  <cp:lastPrinted>2015-03-10T08:51:00Z</cp:lastPrinted>
  <dcterms:created xsi:type="dcterms:W3CDTF">2017-04-09T02:50:00Z</dcterms:created>
  <dcterms:modified xsi:type="dcterms:W3CDTF">2017-04-09T02:50:00Z</dcterms:modified>
</cp:coreProperties>
</file>